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CE41B" w14:textId="77777777" w:rsidR="00C0635F" w:rsidRPr="0090349D" w:rsidRDefault="00C0635F" w:rsidP="00C0635F">
      <w:pPr>
        <w:spacing w:after="0"/>
        <w:rPr>
          <w:rFonts w:ascii="Times New Roman" w:eastAsia="Times New Roman" w:hAnsi="Times New Roman" w:cs="Times New Roman"/>
          <w:sz w:val="24"/>
          <w:szCs w:val="24"/>
          <w:lang w:eastAsia="hu-HU"/>
        </w:rPr>
      </w:pPr>
      <w:r w:rsidRPr="0090349D">
        <w:rPr>
          <w:rFonts w:ascii="Times New Roman" w:eastAsia="Times New Roman" w:hAnsi="Times New Roman" w:cs="Times New Roman"/>
          <w:noProof/>
          <w:color w:val="000000"/>
          <w:sz w:val="16"/>
          <w:szCs w:val="16"/>
          <w:bdr w:val="none" w:sz="0" w:space="0" w:color="auto" w:frame="1"/>
          <w:lang w:eastAsia="hu-HU"/>
        </w:rPr>
        <w:drawing>
          <wp:inline distT="0" distB="0" distL="0" distR="0" wp14:anchorId="02C2281A" wp14:editId="6D891C33">
            <wp:extent cx="1533525" cy="561975"/>
            <wp:effectExtent l="0" t="0" r="9525" b="9525"/>
            <wp:docPr id="3"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33525" cy="561975"/>
                    </a:xfrm>
                    <a:prstGeom prst="rect">
                      <a:avLst/>
                    </a:prstGeom>
                    <a:noFill/>
                    <a:ln>
                      <a:noFill/>
                    </a:ln>
                  </pic:spPr>
                </pic:pic>
              </a:graphicData>
            </a:graphic>
          </wp:inline>
        </w:drawing>
      </w:r>
    </w:p>
    <w:p w14:paraId="3EA7A3B2" w14:textId="77777777" w:rsidR="00C0635F" w:rsidRPr="0090349D" w:rsidRDefault="00C0635F" w:rsidP="00C0635F">
      <w:pPr>
        <w:spacing w:after="0"/>
        <w:rPr>
          <w:rFonts w:ascii="Times New Roman" w:eastAsia="Times New Roman" w:hAnsi="Times New Roman" w:cs="Times New Roman"/>
          <w:sz w:val="24"/>
          <w:szCs w:val="24"/>
          <w:lang w:eastAsia="hu-HU"/>
        </w:rPr>
      </w:pPr>
      <w:r w:rsidRPr="0090349D">
        <w:rPr>
          <w:rFonts w:ascii="Times New Roman" w:eastAsia="Times New Roman" w:hAnsi="Times New Roman" w:cs="Times New Roman"/>
          <w:color w:val="000000"/>
          <w:sz w:val="16"/>
          <w:szCs w:val="16"/>
          <w:lang w:eastAsia="hu-HU"/>
        </w:rPr>
        <w:t>Telki Község Önkormányzata</w:t>
      </w:r>
    </w:p>
    <w:p w14:paraId="403FACDF" w14:textId="77777777" w:rsidR="00C0635F" w:rsidRPr="0090349D" w:rsidRDefault="00C0635F" w:rsidP="00C0635F">
      <w:pPr>
        <w:spacing w:after="0"/>
        <w:rPr>
          <w:rFonts w:ascii="Times New Roman" w:eastAsia="Times New Roman" w:hAnsi="Times New Roman" w:cs="Times New Roman"/>
          <w:sz w:val="24"/>
          <w:szCs w:val="24"/>
          <w:lang w:eastAsia="hu-HU"/>
        </w:rPr>
      </w:pPr>
      <w:r w:rsidRPr="0090349D">
        <w:rPr>
          <w:rFonts w:ascii="Times New Roman" w:eastAsia="Times New Roman" w:hAnsi="Times New Roman" w:cs="Times New Roman"/>
          <w:color w:val="000000"/>
          <w:sz w:val="16"/>
          <w:szCs w:val="16"/>
          <w:lang w:eastAsia="hu-HU"/>
        </w:rPr>
        <w:t>2089 Telki, Petőfi u.1.</w:t>
      </w:r>
    </w:p>
    <w:p w14:paraId="65D7AC3E" w14:textId="4E29AFEA" w:rsidR="00C0635F" w:rsidRPr="0090349D" w:rsidRDefault="00C0635F" w:rsidP="00C0635F">
      <w:pPr>
        <w:spacing w:after="0"/>
        <w:rPr>
          <w:rFonts w:ascii="Times New Roman" w:eastAsia="Times New Roman" w:hAnsi="Times New Roman" w:cs="Times New Roman"/>
          <w:sz w:val="24"/>
          <w:szCs w:val="24"/>
          <w:lang w:eastAsia="hu-HU"/>
        </w:rPr>
      </w:pPr>
      <w:r w:rsidRPr="0090349D">
        <w:rPr>
          <w:rFonts w:ascii="Times New Roman" w:eastAsia="Times New Roman" w:hAnsi="Times New Roman" w:cs="Times New Roman"/>
          <w:color w:val="000000"/>
          <w:sz w:val="16"/>
          <w:szCs w:val="16"/>
          <w:lang w:eastAsia="hu-HU"/>
        </w:rPr>
        <w:t>Telefon: (06) 26 920 80</w:t>
      </w:r>
      <w:r w:rsidR="0058210D">
        <w:rPr>
          <w:rFonts w:ascii="Times New Roman" w:eastAsia="Times New Roman" w:hAnsi="Times New Roman" w:cs="Times New Roman"/>
          <w:color w:val="000000"/>
          <w:sz w:val="16"/>
          <w:szCs w:val="16"/>
          <w:lang w:eastAsia="hu-HU"/>
        </w:rPr>
        <w:t>1</w:t>
      </w:r>
    </w:p>
    <w:p w14:paraId="1DF7C06F" w14:textId="28EBDE18" w:rsidR="00C0635F" w:rsidRPr="0090349D" w:rsidRDefault="00C0635F" w:rsidP="00C0635F">
      <w:pPr>
        <w:spacing w:after="0"/>
        <w:rPr>
          <w:rFonts w:ascii="Times New Roman" w:eastAsia="Times New Roman" w:hAnsi="Times New Roman" w:cs="Times New Roman"/>
          <w:sz w:val="24"/>
          <w:szCs w:val="24"/>
          <w:lang w:eastAsia="hu-HU"/>
        </w:rPr>
      </w:pPr>
      <w:r w:rsidRPr="0090349D">
        <w:rPr>
          <w:rFonts w:ascii="Times New Roman" w:eastAsia="Times New Roman" w:hAnsi="Times New Roman" w:cs="Times New Roman"/>
          <w:color w:val="000000"/>
          <w:sz w:val="16"/>
          <w:szCs w:val="16"/>
          <w:lang w:eastAsia="hu-HU"/>
        </w:rPr>
        <w:t>E-</w:t>
      </w:r>
      <w:r w:rsidR="008566BF">
        <w:rPr>
          <w:rFonts w:ascii="Times New Roman" w:eastAsia="Times New Roman" w:hAnsi="Times New Roman" w:cs="Times New Roman"/>
          <w:color w:val="000000"/>
          <w:sz w:val="16"/>
          <w:szCs w:val="16"/>
          <w:lang w:eastAsia="hu-HU"/>
        </w:rPr>
        <w:t>m</w:t>
      </w:r>
      <w:r w:rsidRPr="0090349D">
        <w:rPr>
          <w:rFonts w:ascii="Times New Roman" w:eastAsia="Times New Roman" w:hAnsi="Times New Roman" w:cs="Times New Roman"/>
          <w:color w:val="000000"/>
          <w:sz w:val="16"/>
          <w:szCs w:val="16"/>
          <w:lang w:eastAsia="hu-HU"/>
        </w:rPr>
        <w:t xml:space="preserve">ail: </w:t>
      </w:r>
      <w:hyperlink r:id="rId9" w:history="1">
        <w:r w:rsidRPr="0090349D">
          <w:rPr>
            <w:rFonts w:ascii="Times New Roman" w:eastAsia="Times New Roman" w:hAnsi="Times New Roman" w:cs="Times New Roman"/>
            <w:color w:val="0000FF"/>
            <w:sz w:val="16"/>
            <w:szCs w:val="16"/>
            <w:u w:val="single"/>
            <w:lang w:eastAsia="hu-HU"/>
          </w:rPr>
          <w:t>hivatal@telki.hu</w:t>
        </w:r>
      </w:hyperlink>
    </w:p>
    <w:p w14:paraId="449E2A1B" w14:textId="77777777" w:rsidR="00C0635F" w:rsidRPr="0090349D" w:rsidRDefault="00BB1ACB" w:rsidP="00C0635F">
      <w:pPr>
        <w:spacing w:after="0"/>
        <w:rPr>
          <w:rFonts w:ascii="Times New Roman" w:eastAsia="Times New Roman" w:hAnsi="Times New Roman" w:cs="Times New Roman"/>
          <w:sz w:val="24"/>
          <w:szCs w:val="24"/>
          <w:lang w:eastAsia="hu-HU"/>
        </w:rPr>
      </w:pPr>
      <w:hyperlink r:id="rId10" w:history="1">
        <w:r w:rsidR="00C0635F" w:rsidRPr="0090349D">
          <w:rPr>
            <w:rFonts w:ascii="Times New Roman" w:eastAsia="Times New Roman" w:hAnsi="Times New Roman" w:cs="Times New Roman"/>
            <w:color w:val="000000"/>
            <w:sz w:val="16"/>
            <w:szCs w:val="16"/>
            <w:u w:val="single"/>
            <w:lang w:eastAsia="hu-HU"/>
          </w:rPr>
          <w:t>www.telki.hu</w:t>
        </w:r>
      </w:hyperlink>
    </w:p>
    <w:p w14:paraId="1CDC8300" w14:textId="77777777" w:rsidR="00D05F4E" w:rsidRDefault="00D05F4E" w:rsidP="00D05F4E">
      <w:pPr>
        <w:spacing w:after="0"/>
        <w:rPr>
          <w:rFonts w:ascii="Times New Roman" w:hAnsi="Times New Roman" w:cs="Times New Roman"/>
          <w:sz w:val="24"/>
          <w:szCs w:val="24"/>
        </w:rPr>
      </w:pPr>
    </w:p>
    <w:p w14:paraId="0ED251EB" w14:textId="77777777" w:rsidR="0004747B" w:rsidRPr="0004747B" w:rsidRDefault="0004747B" w:rsidP="00AA7620">
      <w:pPr>
        <w:spacing w:after="0"/>
        <w:jc w:val="center"/>
        <w:rPr>
          <w:rFonts w:ascii="Times New Roman" w:hAnsi="Times New Roman" w:cs="Times New Roman"/>
          <w:b/>
          <w:bCs/>
        </w:rPr>
      </w:pPr>
      <w:r w:rsidRPr="0004747B">
        <w:rPr>
          <w:rFonts w:ascii="Times New Roman" w:hAnsi="Times New Roman" w:cs="Times New Roman"/>
          <w:b/>
          <w:bCs/>
        </w:rPr>
        <w:t xml:space="preserve">ELŐTERJESZTÉS </w:t>
      </w:r>
    </w:p>
    <w:p w14:paraId="068912A4" w14:textId="016DEB7D" w:rsidR="00C0635F" w:rsidRDefault="0004747B" w:rsidP="00C0635F">
      <w:pPr>
        <w:spacing w:after="0"/>
        <w:jc w:val="center"/>
        <w:rPr>
          <w:rFonts w:ascii="Times New Roman" w:hAnsi="Times New Roman" w:cs="Times New Roman"/>
          <w:b/>
          <w:bCs/>
        </w:rPr>
      </w:pPr>
      <w:r w:rsidRPr="0004747B">
        <w:rPr>
          <w:rFonts w:ascii="Times New Roman" w:hAnsi="Times New Roman" w:cs="Times New Roman"/>
          <w:b/>
          <w:bCs/>
        </w:rPr>
        <w:t>A KÉPVISELŐ-TESTÜLET 202</w:t>
      </w:r>
      <w:r w:rsidR="00BB1ACB">
        <w:rPr>
          <w:rFonts w:ascii="Times New Roman" w:hAnsi="Times New Roman" w:cs="Times New Roman"/>
          <w:b/>
          <w:bCs/>
        </w:rPr>
        <w:t>5</w:t>
      </w:r>
      <w:r w:rsidRPr="0004747B">
        <w:rPr>
          <w:rFonts w:ascii="Times New Roman" w:hAnsi="Times New Roman" w:cs="Times New Roman"/>
          <w:b/>
          <w:bCs/>
        </w:rPr>
        <w:t xml:space="preserve">. </w:t>
      </w:r>
      <w:r w:rsidR="00BC5E33">
        <w:rPr>
          <w:rFonts w:ascii="Times New Roman" w:hAnsi="Times New Roman" w:cs="Times New Roman"/>
          <w:b/>
          <w:bCs/>
        </w:rPr>
        <w:t xml:space="preserve">december </w:t>
      </w:r>
      <w:r w:rsidR="00BB1ACB">
        <w:rPr>
          <w:rFonts w:ascii="Times New Roman" w:hAnsi="Times New Roman" w:cs="Times New Roman"/>
          <w:b/>
          <w:bCs/>
        </w:rPr>
        <w:t>15</w:t>
      </w:r>
      <w:r w:rsidRPr="0004747B">
        <w:rPr>
          <w:rFonts w:ascii="Times New Roman" w:hAnsi="Times New Roman" w:cs="Times New Roman"/>
          <w:b/>
          <w:bCs/>
        </w:rPr>
        <w:t xml:space="preserve">-i rendes ülésére </w:t>
      </w:r>
    </w:p>
    <w:p w14:paraId="20D66E5B" w14:textId="77777777" w:rsidR="0045548D" w:rsidRDefault="0045548D" w:rsidP="00C0635F">
      <w:pPr>
        <w:spacing w:after="0"/>
        <w:jc w:val="center"/>
        <w:rPr>
          <w:rFonts w:ascii="Times New Roman" w:hAnsi="Times New Roman" w:cs="Times New Roman"/>
          <w:b/>
          <w:bCs/>
        </w:rPr>
      </w:pPr>
    </w:p>
    <w:tbl>
      <w:tblPr>
        <w:tblStyle w:val="Rcsostblzat"/>
        <w:tblW w:w="0" w:type="auto"/>
        <w:tblLook w:val="04A0" w:firstRow="1" w:lastRow="0" w:firstColumn="1" w:lastColumn="0" w:noHBand="0" w:noVBand="1"/>
      </w:tblPr>
      <w:tblGrid>
        <w:gridCol w:w="10456"/>
      </w:tblGrid>
      <w:tr w:rsidR="0045548D" w14:paraId="4730EB9E" w14:textId="77777777" w:rsidTr="0045548D">
        <w:tc>
          <w:tcPr>
            <w:tcW w:w="10456" w:type="dxa"/>
          </w:tcPr>
          <w:p w14:paraId="712F946D" w14:textId="5EA5D5E1" w:rsidR="0045548D" w:rsidRPr="0004747B" w:rsidRDefault="0045548D" w:rsidP="0045548D">
            <w:pPr>
              <w:jc w:val="center"/>
              <w:rPr>
                <w:rFonts w:ascii="Times New Roman" w:hAnsi="Times New Roman" w:cs="Times New Roman"/>
                <w:b/>
                <w:bCs/>
              </w:rPr>
            </w:pPr>
            <w:r>
              <w:rPr>
                <w:rFonts w:ascii="Times New Roman" w:hAnsi="Times New Roman" w:cs="Times New Roman"/>
                <w:b/>
                <w:bCs/>
              </w:rPr>
              <w:t>Tárgyalandó napirend:</w:t>
            </w:r>
          </w:p>
          <w:p w14:paraId="495E1EE5" w14:textId="3B89401E" w:rsidR="0045548D" w:rsidRPr="005548C9" w:rsidRDefault="0045548D" w:rsidP="0045548D">
            <w:pPr>
              <w:jc w:val="center"/>
              <w:rPr>
                <w:rFonts w:ascii="Times New Roman" w:hAnsi="Times New Roman" w:cs="Times New Roman"/>
                <w:b/>
              </w:rPr>
            </w:pPr>
            <w:r w:rsidRPr="005548C9">
              <w:rPr>
                <w:rFonts w:ascii="Times New Roman" w:hAnsi="Times New Roman" w:cs="Times New Roman"/>
                <w:b/>
              </w:rPr>
              <w:t>A 202</w:t>
            </w:r>
            <w:r w:rsidR="00BF0768">
              <w:rPr>
                <w:rFonts w:ascii="Times New Roman" w:hAnsi="Times New Roman" w:cs="Times New Roman"/>
                <w:b/>
              </w:rPr>
              <w:t>6</w:t>
            </w:r>
            <w:r w:rsidRPr="005548C9">
              <w:rPr>
                <w:rFonts w:ascii="Times New Roman" w:hAnsi="Times New Roman" w:cs="Times New Roman"/>
                <w:b/>
              </w:rPr>
              <w:t>. évi belső ellenőrzés</w:t>
            </w:r>
            <w:r>
              <w:rPr>
                <w:rFonts w:ascii="Times New Roman" w:hAnsi="Times New Roman" w:cs="Times New Roman"/>
                <w:b/>
              </w:rPr>
              <w:t xml:space="preserve">i </w:t>
            </w:r>
            <w:r w:rsidRPr="005548C9">
              <w:rPr>
                <w:rFonts w:ascii="Times New Roman" w:hAnsi="Times New Roman" w:cs="Times New Roman"/>
                <w:b/>
              </w:rPr>
              <w:t>terv</w:t>
            </w:r>
            <w:r>
              <w:rPr>
                <w:rFonts w:ascii="Times New Roman" w:hAnsi="Times New Roman" w:cs="Times New Roman"/>
                <w:b/>
              </w:rPr>
              <w:t xml:space="preserve"> elfogadása</w:t>
            </w:r>
          </w:p>
          <w:p w14:paraId="339A72BF" w14:textId="77777777" w:rsidR="0045548D" w:rsidRDefault="0045548D" w:rsidP="00C0635F">
            <w:pPr>
              <w:jc w:val="center"/>
              <w:rPr>
                <w:rFonts w:ascii="Times New Roman" w:hAnsi="Times New Roman" w:cs="Times New Roman"/>
                <w:b/>
                <w:bCs/>
              </w:rPr>
            </w:pPr>
          </w:p>
        </w:tc>
      </w:tr>
    </w:tbl>
    <w:p w14:paraId="1BF1EC1E" w14:textId="77777777" w:rsidR="00AA7620" w:rsidRDefault="00AA7620" w:rsidP="00AA7620">
      <w:pPr>
        <w:spacing w:after="0"/>
        <w:rPr>
          <w:rFonts w:ascii="Times New Roman" w:hAnsi="Times New Roman" w:cs="Times New Roman"/>
        </w:rPr>
      </w:pPr>
    </w:p>
    <w:p w14:paraId="59B361C2" w14:textId="36B8A854" w:rsidR="0004747B" w:rsidRPr="0004747B" w:rsidRDefault="0004747B" w:rsidP="001E2B57">
      <w:pPr>
        <w:spacing w:after="0"/>
        <w:jc w:val="both"/>
        <w:rPr>
          <w:rFonts w:ascii="Times New Roman" w:hAnsi="Times New Roman" w:cs="Times New Roman"/>
        </w:rPr>
      </w:pPr>
      <w:r w:rsidRPr="0004747B">
        <w:rPr>
          <w:rFonts w:ascii="Times New Roman" w:hAnsi="Times New Roman" w:cs="Times New Roman"/>
          <w:b/>
          <w:bCs/>
        </w:rPr>
        <w:t>A napirendet tárgyaló ülés dátuma</w:t>
      </w:r>
      <w:r w:rsidRPr="0004747B">
        <w:rPr>
          <w:rFonts w:ascii="Times New Roman" w:hAnsi="Times New Roman" w:cs="Times New Roman"/>
        </w:rPr>
        <w:t xml:space="preserve">: </w:t>
      </w:r>
      <w:r w:rsidRPr="0004747B">
        <w:rPr>
          <w:rFonts w:ascii="Times New Roman" w:hAnsi="Times New Roman" w:cs="Times New Roman"/>
        </w:rPr>
        <w:tab/>
      </w:r>
      <w:r w:rsidRPr="0004747B">
        <w:rPr>
          <w:rFonts w:ascii="Times New Roman" w:hAnsi="Times New Roman" w:cs="Times New Roman"/>
        </w:rPr>
        <w:tab/>
      </w:r>
      <w:r w:rsidRPr="0004747B">
        <w:rPr>
          <w:rFonts w:ascii="Times New Roman" w:hAnsi="Times New Roman" w:cs="Times New Roman"/>
        </w:rPr>
        <w:tab/>
      </w:r>
      <w:r w:rsidRPr="0004747B">
        <w:rPr>
          <w:rFonts w:ascii="Times New Roman" w:hAnsi="Times New Roman" w:cs="Times New Roman"/>
        </w:rPr>
        <w:tab/>
      </w:r>
      <w:r w:rsidRPr="0004747B">
        <w:rPr>
          <w:rFonts w:ascii="Times New Roman" w:hAnsi="Times New Roman" w:cs="Times New Roman"/>
          <w:b/>
          <w:bCs/>
        </w:rPr>
        <w:t>202</w:t>
      </w:r>
      <w:r w:rsidR="00BF0768">
        <w:rPr>
          <w:rFonts w:ascii="Times New Roman" w:hAnsi="Times New Roman" w:cs="Times New Roman"/>
          <w:b/>
          <w:bCs/>
        </w:rPr>
        <w:t>5</w:t>
      </w:r>
      <w:r w:rsidRPr="0004747B">
        <w:rPr>
          <w:rFonts w:ascii="Times New Roman" w:hAnsi="Times New Roman" w:cs="Times New Roman"/>
          <w:b/>
          <w:bCs/>
        </w:rPr>
        <w:t xml:space="preserve">. </w:t>
      </w:r>
      <w:r w:rsidR="000602D1">
        <w:rPr>
          <w:rFonts w:ascii="Times New Roman" w:hAnsi="Times New Roman" w:cs="Times New Roman"/>
          <w:b/>
          <w:bCs/>
        </w:rPr>
        <w:t>1</w:t>
      </w:r>
      <w:r w:rsidR="00BC5E33">
        <w:rPr>
          <w:rFonts w:ascii="Times New Roman" w:hAnsi="Times New Roman" w:cs="Times New Roman"/>
          <w:b/>
          <w:bCs/>
        </w:rPr>
        <w:t>2.</w:t>
      </w:r>
      <w:r w:rsidR="00BF0768">
        <w:rPr>
          <w:rFonts w:ascii="Times New Roman" w:hAnsi="Times New Roman" w:cs="Times New Roman"/>
          <w:b/>
          <w:bCs/>
        </w:rPr>
        <w:t>15</w:t>
      </w:r>
      <w:r w:rsidRPr="0004747B">
        <w:rPr>
          <w:rFonts w:ascii="Times New Roman" w:hAnsi="Times New Roman" w:cs="Times New Roman"/>
          <w:b/>
          <w:bCs/>
        </w:rPr>
        <w:t>.</w:t>
      </w:r>
      <w:r w:rsidRPr="0004747B">
        <w:rPr>
          <w:rFonts w:ascii="Times New Roman" w:hAnsi="Times New Roman" w:cs="Times New Roman"/>
        </w:rPr>
        <w:t xml:space="preserve"> </w:t>
      </w:r>
    </w:p>
    <w:p w14:paraId="6FAD04A0" w14:textId="41C3E652" w:rsidR="0004747B" w:rsidRPr="0004747B" w:rsidRDefault="0004747B" w:rsidP="00BB1ACB">
      <w:pPr>
        <w:spacing w:after="0"/>
        <w:jc w:val="both"/>
        <w:rPr>
          <w:rFonts w:ascii="Times New Roman" w:hAnsi="Times New Roman" w:cs="Times New Roman"/>
        </w:rPr>
      </w:pPr>
      <w:r w:rsidRPr="0004747B">
        <w:rPr>
          <w:rFonts w:ascii="Times New Roman" w:hAnsi="Times New Roman" w:cs="Times New Roman"/>
          <w:b/>
          <w:bCs/>
        </w:rPr>
        <w:t>A napirendet tárgyaló ülés:</w:t>
      </w:r>
      <w:r w:rsidRPr="0004747B">
        <w:rPr>
          <w:rFonts w:ascii="Times New Roman" w:hAnsi="Times New Roman" w:cs="Times New Roman"/>
        </w:rPr>
        <w:t xml:space="preserve"> </w:t>
      </w:r>
      <w:r w:rsidRPr="0004747B">
        <w:rPr>
          <w:rFonts w:ascii="Times New Roman" w:hAnsi="Times New Roman" w:cs="Times New Roman"/>
        </w:rPr>
        <w:tab/>
      </w:r>
      <w:r w:rsidRPr="0004747B">
        <w:rPr>
          <w:rFonts w:ascii="Times New Roman" w:hAnsi="Times New Roman" w:cs="Times New Roman"/>
        </w:rPr>
        <w:tab/>
      </w:r>
      <w:r w:rsidRPr="0004747B">
        <w:rPr>
          <w:rFonts w:ascii="Times New Roman" w:hAnsi="Times New Roman" w:cs="Times New Roman"/>
        </w:rPr>
        <w:tab/>
      </w:r>
      <w:r w:rsidRPr="0004747B">
        <w:rPr>
          <w:rFonts w:ascii="Times New Roman" w:hAnsi="Times New Roman" w:cs="Times New Roman"/>
        </w:rPr>
        <w:tab/>
      </w:r>
      <w:r w:rsidRPr="0004747B">
        <w:rPr>
          <w:rFonts w:ascii="Times New Roman" w:hAnsi="Times New Roman" w:cs="Times New Roman"/>
        </w:rPr>
        <w:tab/>
      </w:r>
      <w:r w:rsidRPr="0004747B">
        <w:rPr>
          <w:rFonts w:ascii="Times New Roman" w:hAnsi="Times New Roman" w:cs="Times New Roman"/>
          <w:b/>
          <w:bCs/>
        </w:rPr>
        <w:t>Képviselő-testület</w:t>
      </w:r>
      <w:r w:rsidRPr="0004747B">
        <w:rPr>
          <w:rFonts w:ascii="Times New Roman" w:hAnsi="Times New Roman" w:cs="Times New Roman"/>
        </w:rPr>
        <w:t xml:space="preserve"> </w:t>
      </w:r>
    </w:p>
    <w:p w14:paraId="5C5653EA" w14:textId="13267303" w:rsidR="0004747B" w:rsidRPr="0004747B" w:rsidRDefault="0004747B" w:rsidP="001E2B57">
      <w:pPr>
        <w:spacing w:after="0"/>
        <w:jc w:val="both"/>
        <w:rPr>
          <w:rFonts w:ascii="Times New Roman" w:hAnsi="Times New Roman" w:cs="Times New Roman"/>
        </w:rPr>
      </w:pPr>
      <w:r w:rsidRPr="0004747B">
        <w:rPr>
          <w:rFonts w:ascii="Times New Roman" w:hAnsi="Times New Roman" w:cs="Times New Roman"/>
          <w:b/>
          <w:bCs/>
        </w:rPr>
        <w:t>Előterjesztő:</w:t>
      </w:r>
      <w:r w:rsidRPr="0004747B">
        <w:rPr>
          <w:rFonts w:ascii="Times New Roman" w:hAnsi="Times New Roman" w:cs="Times New Roman"/>
        </w:rPr>
        <w:t xml:space="preserve"> </w:t>
      </w:r>
      <w:r w:rsidRPr="0004747B">
        <w:rPr>
          <w:rFonts w:ascii="Times New Roman" w:hAnsi="Times New Roman" w:cs="Times New Roman"/>
        </w:rPr>
        <w:tab/>
      </w:r>
      <w:r w:rsidRPr="0004747B">
        <w:rPr>
          <w:rFonts w:ascii="Times New Roman" w:hAnsi="Times New Roman" w:cs="Times New Roman"/>
        </w:rPr>
        <w:tab/>
      </w:r>
      <w:r w:rsidRPr="0004747B">
        <w:rPr>
          <w:rFonts w:ascii="Times New Roman" w:hAnsi="Times New Roman" w:cs="Times New Roman"/>
        </w:rPr>
        <w:tab/>
      </w:r>
      <w:r w:rsidRPr="0004747B">
        <w:rPr>
          <w:rFonts w:ascii="Times New Roman" w:hAnsi="Times New Roman" w:cs="Times New Roman"/>
        </w:rPr>
        <w:tab/>
      </w:r>
      <w:r w:rsidRPr="0004747B">
        <w:rPr>
          <w:rFonts w:ascii="Times New Roman" w:hAnsi="Times New Roman" w:cs="Times New Roman"/>
        </w:rPr>
        <w:tab/>
      </w:r>
      <w:r w:rsidRPr="0004747B">
        <w:rPr>
          <w:rFonts w:ascii="Times New Roman" w:hAnsi="Times New Roman" w:cs="Times New Roman"/>
        </w:rPr>
        <w:tab/>
      </w:r>
      <w:r w:rsidRPr="0004747B">
        <w:rPr>
          <w:rFonts w:ascii="Times New Roman" w:hAnsi="Times New Roman" w:cs="Times New Roman"/>
        </w:rPr>
        <w:tab/>
      </w:r>
      <w:r w:rsidRPr="0004747B">
        <w:rPr>
          <w:rFonts w:ascii="Times New Roman" w:hAnsi="Times New Roman" w:cs="Times New Roman"/>
          <w:b/>
          <w:bCs/>
        </w:rPr>
        <w:t>dr. Lack Mónika jegyző</w:t>
      </w:r>
    </w:p>
    <w:p w14:paraId="43AF7D5A" w14:textId="4516F0DD" w:rsidR="0004747B" w:rsidRPr="0004747B" w:rsidRDefault="0004747B" w:rsidP="001E2B57">
      <w:pPr>
        <w:spacing w:after="0"/>
        <w:jc w:val="both"/>
        <w:rPr>
          <w:rFonts w:ascii="Times New Roman" w:hAnsi="Times New Roman" w:cs="Times New Roman"/>
        </w:rPr>
      </w:pPr>
      <w:r w:rsidRPr="0004747B">
        <w:rPr>
          <w:rFonts w:ascii="Times New Roman" w:hAnsi="Times New Roman" w:cs="Times New Roman"/>
          <w:b/>
          <w:bCs/>
        </w:rPr>
        <w:t>Az előterjesztést készítette:</w:t>
      </w:r>
      <w:r w:rsidRPr="0004747B">
        <w:rPr>
          <w:rFonts w:ascii="Times New Roman" w:hAnsi="Times New Roman" w:cs="Times New Roman"/>
        </w:rPr>
        <w:t xml:space="preserve"> </w:t>
      </w:r>
      <w:r w:rsidRPr="0004747B">
        <w:rPr>
          <w:rFonts w:ascii="Times New Roman" w:hAnsi="Times New Roman" w:cs="Times New Roman"/>
        </w:rPr>
        <w:tab/>
      </w:r>
      <w:r w:rsidRPr="0004747B">
        <w:rPr>
          <w:rFonts w:ascii="Times New Roman" w:hAnsi="Times New Roman" w:cs="Times New Roman"/>
        </w:rPr>
        <w:tab/>
      </w:r>
      <w:r w:rsidRPr="0004747B">
        <w:rPr>
          <w:rFonts w:ascii="Times New Roman" w:hAnsi="Times New Roman" w:cs="Times New Roman"/>
        </w:rPr>
        <w:tab/>
      </w:r>
      <w:r w:rsidRPr="0004747B">
        <w:rPr>
          <w:rFonts w:ascii="Times New Roman" w:hAnsi="Times New Roman" w:cs="Times New Roman"/>
        </w:rPr>
        <w:tab/>
      </w:r>
      <w:r w:rsidRPr="0004747B">
        <w:rPr>
          <w:rFonts w:ascii="Times New Roman" w:hAnsi="Times New Roman" w:cs="Times New Roman"/>
        </w:rPr>
        <w:tab/>
      </w:r>
      <w:r w:rsidRPr="0004747B">
        <w:rPr>
          <w:rFonts w:ascii="Times New Roman" w:hAnsi="Times New Roman" w:cs="Times New Roman"/>
          <w:b/>
          <w:bCs/>
        </w:rPr>
        <w:t>dr. Lack Mónika jegyző</w:t>
      </w:r>
      <w:r w:rsidRPr="0004747B">
        <w:rPr>
          <w:rFonts w:ascii="Times New Roman" w:hAnsi="Times New Roman" w:cs="Times New Roman"/>
        </w:rPr>
        <w:tab/>
      </w:r>
      <w:r w:rsidRPr="0004747B">
        <w:rPr>
          <w:rFonts w:ascii="Times New Roman" w:hAnsi="Times New Roman" w:cs="Times New Roman"/>
        </w:rPr>
        <w:tab/>
        <w:t xml:space="preserve"> </w:t>
      </w:r>
    </w:p>
    <w:p w14:paraId="55436886" w14:textId="1C231FA9" w:rsidR="0004747B" w:rsidRPr="0004747B" w:rsidRDefault="0004747B" w:rsidP="001E2B57">
      <w:pPr>
        <w:spacing w:after="0"/>
        <w:jc w:val="both"/>
        <w:rPr>
          <w:rFonts w:ascii="Times New Roman" w:hAnsi="Times New Roman" w:cs="Times New Roman"/>
        </w:rPr>
      </w:pPr>
      <w:r w:rsidRPr="0004747B">
        <w:rPr>
          <w:rFonts w:ascii="Times New Roman" w:hAnsi="Times New Roman" w:cs="Times New Roman"/>
          <w:b/>
          <w:bCs/>
        </w:rPr>
        <w:t>A napirendet tárgyaló ülés típusa:</w:t>
      </w:r>
      <w:r w:rsidRPr="0004747B">
        <w:rPr>
          <w:rFonts w:ascii="Times New Roman" w:hAnsi="Times New Roman" w:cs="Times New Roman"/>
        </w:rPr>
        <w:t xml:space="preserve"> </w:t>
      </w:r>
      <w:r w:rsidRPr="0004747B">
        <w:rPr>
          <w:rFonts w:ascii="Times New Roman" w:hAnsi="Times New Roman" w:cs="Times New Roman"/>
        </w:rPr>
        <w:tab/>
      </w:r>
      <w:r w:rsidRPr="0004747B">
        <w:rPr>
          <w:rFonts w:ascii="Times New Roman" w:hAnsi="Times New Roman" w:cs="Times New Roman"/>
        </w:rPr>
        <w:tab/>
      </w:r>
      <w:r w:rsidRPr="0004747B">
        <w:rPr>
          <w:rFonts w:ascii="Times New Roman" w:hAnsi="Times New Roman" w:cs="Times New Roman"/>
        </w:rPr>
        <w:tab/>
      </w:r>
      <w:r w:rsidRPr="0004747B">
        <w:rPr>
          <w:rFonts w:ascii="Times New Roman" w:hAnsi="Times New Roman" w:cs="Times New Roman"/>
        </w:rPr>
        <w:tab/>
      </w:r>
      <w:r w:rsidRPr="00BF0768">
        <w:rPr>
          <w:rFonts w:ascii="Times New Roman" w:hAnsi="Times New Roman" w:cs="Times New Roman"/>
          <w:b/>
          <w:bCs/>
          <w:u w:val="single"/>
        </w:rPr>
        <w:t>nyílt</w:t>
      </w:r>
      <w:r w:rsidRPr="0004747B">
        <w:rPr>
          <w:rFonts w:ascii="Times New Roman" w:hAnsi="Times New Roman" w:cs="Times New Roman"/>
        </w:rPr>
        <w:t xml:space="preserve"> / zárt </w:t>
      </w:r>
    </w:p>
    <w:p w14:paraId="289130CE" w14:textId="2BFC125A" w:rsidR="0004747B" w:rsidRPr="0004747B" w:rsidRDefault="0004747B" w:rsidP="001E2B57">
      <w:pPr>
        <w:spacing w:after="0"/>
        <w:jc w:val="both"/>
        <w:rPr>
          <w:rFonts w:ascii="Times New Roman" w:hAnsi="Times New Roman" w:cs="Times New Roman"/>
        </w:rPr>
      </w:pPr>
      <w:r w:rsidRPr="0004747B">
        <w:rPr>
          <w:rFonts w:ascii="Times New Roman" w:hAnsi="Times New Roman" w:cs="Times New Roman"/>
          <w:b/>
          <w:bCs/>
        </w:rPr>
        <w:t>A napirendet tárgyaló ülés típusa:</w:t>
      </w:r>
      <w:r w:rsidRPr="0004747B">
        <w:rPr>
          <w:rFonts w:ascii="Times New Roman" w:hAnsi="Times New Roman" w:cs="Times New Roman"/>
        </w:rPr>
        <w:tab/>
      </w:r>
      <w:r w:rsidRPr="0004747B">
        <w:rPr>
          <w:rFonts w:ascii="Times New Roman" w:hAnsi="Times New Roman" w:cs="Times New Roman"/>
        </w:rPr>
        <w:tab/>
      </w:r>
      <w:r w:rsidRPr="0004747B">
        <w:rPr>
          <w:rFonts w:ascii="Times New Roman" w:hAnsi="Times New Roman" w:cs="Times New Roman"/>
        </w:rPr>
        <w:tab/>
      </w:r>
      <w:r w:rsidRPr="0004747B">
        <w:rPr>
          <w:rFonts w:ascii="Times New Roman" w:hAnsi="Times New Roman" w:cs="Times New Roman"/>
        </w:rPr>
        <w:tab/>
      </w:r>
      <w:r w:rsidRPr="0004747B">
        <w:rPr>
          <w:rFonts w:ascii="Times New Roman" w:hAnsi="Times New Roman" w:cs="Times New Roman"/>
          <w:b/>
          <w:bCs/>
          <w:u w:val="single"/>
        </w:rPr>
        <w:t>rendes /</w:t>
      </w:r>
      <w:r w:rsidRPr="0004747B">
        <w:rPr>
          <w:rFonts w:ascii="Times New Roman" w:hAnsi="Times New Roman" w:cs="Times New Roman"/>
        </w:rPr>
        <w:t xml:space="preserve"> rendkívüli</w:t>
      </w:r>
    </w:p>
    <w:p w14:paraId="209D5B41" w14:textId="652DE020" w:rsidR="0004747B" w:rsidRPr="0004747B" w:rsidRDefault="0004747B" w:rsidP="001E2B57">
      <w:pPr>
        <w:spacing w:after="0"/>
        <w:jc w:val="both"/>
        <w:rPr>
          <w:rFonts w:ascii="Times New Roman" w:hAnsi="Times New Roman" w:cs="Times New Roman"/>
        </w:rPr>
      </w:pPr>
      <w:r w:rsidRPr="0004747B">
        <w:rPr>
          <w:rFonts w:ascii="Times New Roman" w:hAnsi="Times New Roman" w:cs="Times New Roman"/>
          <w:b/>
          <w:bCs/>
        </w:rPr>
        <w:t>A határozat elfogadásához szükséges többség típusát:</w:t>
      </w:r>
      <w:r w:rsidRPr="0004747B">
        <w:rPr>
          <w:rFonts w:ascii="Times New Roman" w:hAnsi="Times New Roman" w:cs="Times New Roman"/>
        </w:rPr>
        <w:t xml:space="preserve"> </w:t>
      </w:r>
      <w:r w:rsidRPr="0004747B">
        <w:rPr>
          <w:rFonts w:ascii="Times New Roman" w:hAnsi="Times New Roman" w:cs="Times New Roman"/>
        </w:rPr>
        <w:tab/>
      </w:r>
      <w:r w:rsidRPr="000602D1">
        <w:rPr>
          <w:rFonts w:ascii="Times New Roman" w:hAnsi="Times New Roman" w:cs="Times New Roman"/>
          <w:b/>
          <w:bCs/>
          <w:u w:val="single"/>
        </w:rPr>
        <w:t>egyszerű</w:t>
      </w:r>
      <w:r w:rsidRPr="0004747B">
        <w:rPr>
          <w:rFonts w:ascii="Times New Roman" w:hAnsi="Times New Roman" w:cs="Times New Roman"/>
        </w:rPr>
        <w:t xml:space="preserve"> / </w:t>
      </w:r>
      <w:r w:rsidRPr="000602D1">
        <w:rPr>
          <w:rFonts w:ascii="Times New Roman" w:hAnsi="Times New Roman" w:cs="Times New Roman"/>
        </w:rPr>
        <w:t xml:space="preserve">minősített </w:t>
      </w:r>
    </w:p>
    <w:p w14:paraId="29AF4081" w14:textId="77E69D4F" w:rsidR="0004747B" w:rsidRPr="0004747B" w:rsidRDefault="0004747B" w:rsidP="001E2B57">
      <w:pPr>
        <w:spacing w:after="0"/>
        <w:jc w:val="both"/>
        <w:rPr>
          <w:rFonts w:ascii="Times New Roman" w:hAnsi="Times New Roman" w:cs="Times New Roman"/>
        </w:rPr>
      </w:pPr>
      <w:r w:rsidRPr="0004747B">
        <w:rPr>
          <w:rFonts w:ascii="Times New Roman" w:hAnsi="Times New Roman" w:cs="Times New Roman"/>
          <w:b/>
          <w:bCs/>
        </w:rPr>
        <w:t>A szavazás módja:</w:t>
      </w:r>
      <w:r w:rsidRPr="0004747B">
        <w:rPr>
          <w:rFonts w:ascii="Times New Roman" w:hAnsi="Times New Roman" w:cs="Times New Roman"/>
        </w:rPr>
        <w:t xml:space="preserve"> </w:t>
      </w:r>
      <w:r w:rsidRPr="0004747B">
        <w:rPr>
          <w:rFonts w:ascii="Times New Roman" w:hAnsi="Times New Roman" w:cs="Times New Roman"/>
        </w:rPr>
        <w:tab/>
      </w:r>
      <w:r w:rsidRPr="0004747B">
        <w:rPr>
          <w:rFonts w:ascii="Times New Roman" w:hAnsi="Times New Roman" w:cs="Times New Roman"/>
        </w:rPr>
        <w:tab/>
      </w:r>
      <w:r w:rsidRPr="0004747B">
        <w:rPr>
          <w:rFonts w:ascii="Times New Roman" w:hAnsi="Times New Roman" w:cs="Times New Roman"/>
        </w:rPr>
        <w:tab/>
      </w:r>
      <w:r w:rsidRPr="0004747B">
        <w:rPr>
          <w:rFonts w:ascii="Times New Roman" w:hAnsi="Times New Roman" w:cs="Times New Roman"/>
        </w:rPr>
        <w:tab/>
      </w:r>
      <w:r w:rsidRPr="0004747B">
        <w:rPr>
          <w:rFonts w:ascii="Times New Roman" w:hAnsi="Times New Roman" w:cs="Times New Roman"/>
        </w:rPr>
        <w:tab/>
      </w:r>
      <w:r w:rsidRPr="0004747B">
        <w:rPr>
          <w:rFonts w:ascii="Times New Roman" w:hAnsi="Times New Roman" w:cs="Times New Roman"/>
        </w:rPr>
        <w:tab/>
      </w:r>
      <w:r w:rsidRPr="00034842">
        <w:rPr>
          <w:rFonts w:ascii="Times New Roman" w:hAnsi="Times New Roman" w:cs="Times New Roman"/>
          <w:b/>
          <w:bCs/>
          <w:u w:val="single"/>
        </w:rPr>
        <w:t>nyílt</w:t>
      </w:r>
      <w:r w:rsidRPr="0004747B">
        <w:rPr>
          <w:rFonts w:ascii="Times New Roman" w:hAnsi="Times New Roman" w:cs="Times New Roman"/>
        </w:rPr>
        <w:t xml:space="preserve"> / titkos </w:t>
      </w:r>
    </w:p>
    <w:p w14:paraId="16A0226E" w14:textId="4836ABCA" w:rsidR="0004747B" w:rsidRDefault="0004747B" w:rsidP="001E2B57">
      <w:pPr>
        <w:spacing w:after="0"/>
        <w:jc w:val="both"/>
      </w:pPr>
    </w:p>
    <w:p w14:paraId="74692FE8" w14:textId="77777777" w:rsidR="0004747B" w:rsidRDefault="0004747B" w:rsidP="001E2B57">
      <w:pPr>
        <w:spacing w:after="0"/>
        <w:jc w:val="both"/>
      </w:pPr>
    </w:p>
    <w:p w14:paraId="1284EE7B" w14:textId="434A5B5F" w:rsidR="00180E1B" w:rsidRPr="005548C9" w:rsidRDefault="008A43B1" w:rsidP="001E2B57">
      <w:pPr>
        <w:spacing w:after="0"/>
        <w:jc w:val="both"/>
        <w:rPr>
          <w:rFonts w:ascii="Times New Roman" w:hAnsi="Times New Roman" w:cs="Times New Roman"/>
          <w:b/>
        </w:rPr>
      </w:pPr>
      <w:r w:rsidRPr="005548C9">
        <w:rPr>
          <w:rFonts w:ascii="Times New Roman" w:hAnsi="Times New Roman" w:cs="Times New Roman"/>
          <w:b/>
        </w:rPr>
        <w:t xml:space="preserve">1.Előzmények, különösen az adott tárgykörben hozott korábbi testületi döntések és azok végrehajtásának állása: </w:t>
      </w:r>
    </w:p>
    <w:p w14:paraId="10BDAC8B" w14:textId="77777777" w:rsidR="00180E1B" w:rsidRPr="005548C9" w:rsidRDefault="00180E1B" w:rsidP="00180E1B">
      <w:pPr>
        <w:spacing w:after="0"/>
        <w:rPr>
          <w:rFonts w:ascii="Times New Roman" w:hAnsi="Times New Roman" w:cs="Times New Roman"/>
        </w:rPr>
      </w:pPr>
    </w:p>
    <w:p w14:paraId="240E8C13" w14:textId="77777777" w:rsidR="0045548D" w:rsidRDefault="00180E1B" w:rsidP="00537A8F">
      <w:pPr>
        <w:spacing w:after="0"/>
        <w:jc w:val="both"/>
        <w:rPr>
          <w:rFonts w:ascii="Times New Roman" w:hAnsi="Times New Roman" w:cs="Times New Roman"/>
          <w:b/>
        </w:rPr>
      </w:pPr>
      <w:r w:rsidRPr="005548C9">
        <w:rPr>
          <w:rFonts w:ascii="Times New Roman" w:hAnsi="Times New Roman" w:cs="Times New Roman"/>
          <w:b/>
        </w:rPr>
        <w:t>2. J</w:t>
      </w:r>
      <w:r w:rsidR="00F91BDA" w:rsidRPr="005548C9">
        <w:rPr>
          <w:rFonts w:ascii="Times New Roman" w:hAnsi="Times New Roman" w:cs="Times New Roman"/>
          <w:b/>
        </w:rPr>
        <w:t>ogszabályi hivatkozások</w:t>
      </w:r>
      <w:r w:rsidR="00537A8F">
        <w:rPr>
          <w:rFonts w:ascii="Times New Roman" w:hAnsi="Times New Roman" w:cs="Times New Roman"/>
          <w:b/>
        </w:rPr>
        <w:t xml:space="preserve">: </w:t>
      </w:r>
    </w:p>
    <w:p w14:paraId="726ECC53" w14:textId="631E7F82" w:rsidR="00180E1B" w:rsidRDefault="00537A8F" w:rsidP="00537A8F">
      <w:pPr>
        <w:spacing w:after="0"/>
        <w:jc w:val="both"/>
        <w:rPr>
          <w:rFonts w:ascii="Times New Roman" w:hAnsi="Times New Roman" w:cs="Times New Roman"/>
        </w:rPr>
      </w:pPr>
      <w:r w:rsidRPr="005548C9">
        <w:rPr>
          <w:rFonts w:ascii="Times New Roman" w:hAnsi="Times New Roman" w:cs="Times New Roman"/>
        </w:rPr>
        <w:t>A Magyarország helyi önkormányzatairól szóló 2011. évi CLXXXIX. törvény</w:t>
      </w:r>
      <w:r>
        <w:rPr>
          <w:rFonts w:ascii="Times New Roman" w:hAnsi="Times New Roman" w:cs="Times New Roman"/>
        </w:rPr>
        <w:t>,</w:t>
      </w:r>
    </w:p>
    <w:p w14:paraId="7535286C" w14:textId="2EF6AE93" w:rsidR="00537A8F" w:rsidRDefault="00537A8F" w:rsidP="00537A8F">
      <w:pPr>
        <w:spacing w:after="0"/>
        <w:jc w:val="both"/>
        <w:rPr>
          <w:rFonts w:ascii="Times New Roman" w:hAnsi="Times New Roman" w:cs="Times New Roman"/>
        </w:rPr>
      </w:pPr>
      <w:r w:rsidRPr="005548C9">
        <w:rPr>
          <w:rFonts w:ascii="Times New Roman" w:hAnsi="Times New Roman" w:cs="Times New Roman"/>
        </w:rPr>
        <w:t>A költségvetési szervek belső kontrollrendszeréről és belső ellenőrzéséről szóló 370/2011. (XII. 31.) Korm. rendele</w:t>
      </w:r>
      <w:r>
        <w:rPr>
          <w:rFonts w:ascii="Times New Roman" w:hAnsi="Times New Roman" w:cs="Times New Roman"/>
        </w:rPr>
        <w:t>t</w:t>
      </w:r>
    </w:p>
    <w:p w14:paraId="740D3A0A" w14:textId="77777777" w:rsidR="00537A8F" w:rsidRPr="005548C9" w:rsidRDefault="00537A8F" w:rsidP="00537A8F">
      <w:pPr>
        <w:spacing w:after="0"/>
        <w:jc w:val="both"/>
        <w:rPr>
          <w:rFonts w:ascii="Times New Roman" w:hAnsi="Times New Roman" w:cs="Times New Roman"/>
          <w:bCs/>
        </w:rPr>
      </w:pPr>
    </w:p>
    <w:p w14:paraId="1FA1738E" w14:textId="6A5664A6" w:rsidR="00180E1B" w:rsidRPr="00537A8F" w:rsidRDefault="00180E1B" w:rsidP="00180E1B">
      <w:pPr>
        <w:spacing w:after="0"/>
        <w:jc w:val="both"/>
        <w:rPr>
          <w:rFonts w:ascii="Times New Roman" w:hAnsi="Times New Roman" w:cs="Times New Roman"/>
          <w:bCs/>
        </w:rPr>
      </w:pPr>
      <w:r w:rsidRPr="005548C9">
        <w:rPr>
          <w:rFonts w:ascii="Times New Roman" w:hAnsi="Times New Roman" w:cs="Times New Roman"/>
          <w:b/>
        </w:rPr>
        <w:t>3. Költségkihatások</w:t>
      </w:r>
      <w:r w:rsidR="00F91BDA" w:rsidRPr="005548C9">
        <w:rPr>
          <w:rFonts w:ascii="Times New Roman" w:hAnsi="Times New Roman" w:cs="Times New Roman"/>
          <w:b/>
        </w:rPr>
        <w:t xml:space="preserve">: </w:t>
      </w:r>
      <w:r w:rsidR="00537A8F" w:rsidRPr="00537A8F">
        <w:rPr>
          <w:rFonts w:ascii="Times New Roman" w:hAnsi="Times New Roman" w:cs="Times New Roman"/>
          <w:bCs/>
        </w:rPr>
        <w:t>hatályos szerződés alapján biztosítv</w:t>
      </w:r>
      <w:r w:rsidR="00624E31">
        <w:rPr>
          <w:rFonts w:ascii="Times New Roman" w:hAnsi="Times New Roman" w:cs="Times New Roman"/>
          <w:bCs/>
        </w:rPr>
        <w:t>a</w:t>
      </w:r>
    </w:p>
    <w:p w14:paraId="0FDADB8A" w14:textId="77777777" w:rsidR="00180E1B" w:rsidRPr="005548C9" w:rsidRDefault="00180E1B" w:rsidP="00180E1B">
      <w:pPr>
        <w:spacing w:after="0"/>
        <w:jc w:val="both"/>
        <w:rPr>
          <w:rFonts w:ascii="Times New Roman" w:hAnsi="Times New Roman" w:cs="Times New Roman"/>
          <w:i/>
        </w:rPr>
      </w:pPr>
    </w:p>
    <w:p w14:paraId="5A250583" w14:textId="77777777" w:rsidR="00F91BDA" w:rsidRPr="005548C9" w:rsidRDefault="00180E1B" w:rsidP="00F91BDA">
      <w:pPr>
        <w:spacing w:after="0"/>
        <w:jc w:val="both"/>
        <w:rPr>
          <w:rFonts w:ascii="Times New Roman" w:hAnsi="Times New Roman" w:cs="Times New Roman"/>
          <w:b/>
        </w:rPr>
      </w:pPr>
      <w:r w:rsidRPr="005548C9">
        <w:rPr>
          <w:rFonts w:ascii="Times New Roman" w:hAnsi="Times New Roman" w:cs="Times New Roman"/>
          <w:b/>
        </w:rPr>
        <w:t xml:space="preserve">4. Tényállás bemutatása: </w:t>
      </w:r>
    </w:p>
    <w:p w14:paraId="28002F90" w14:textId="77777777" w:rsidR="00A46CB8" w:rsidRDefault="00A46CB8" w:rsidP="003D60C1">
      <w:pPr>
        <w:tabs>
          <w:tab w:val="center" w:pos="7371"/>
        </w:tabs>
        <w:spacing w:after="0"/>
        <w:jc w:val="both"/>
        <w:rPr>
          <w:rFonts w:ascii="Times New Roman" w:hAnsi="Times New Roman" w:cs="Times New Roman"/>
        </w:rPr>
      </w:pPr>
    </w:p>
    <w:p w14:paraId="1E00F8FF" w14:textId="322747F4" w:rsidR="00BF5015" w:rsidRPr="005548C9" w:rsidRDefault="003D60C1" w:rsidP="003D60C1">
      <w:pPr>
        <w:tabs>
          <w:tab w:val="center" w:pos="7371"/>
        </w:tabs>
        <w:spacing w:after="0"/>
        <w:jc w:val="both"/>
        <w:rPr>
          <w:rFonts w:ascii="Times New Roman" w:hAnsi="Times New Roman" w:cs="Times New Roman"/>
        </w:rPr>
      </w:pPr>
      <w:r w:rsidRPr="005548C9">
        <w:rPr>
          <w:rFonts w:ascii="Times New Roman" w:hAnsi="Times New Roman" w:cs="Times New Roman"/>
        </w:rPr>
        <w:t xml:space="preserve">A Magyarország helyi önkormányzatairól szóló 2011. évi CLXXXIX. törvény (továbbiakban: </w:t>
      </w:r>
      <w:proofErr w:type="spellStart"/>
      <w:r w:rsidRPr="005548C9">
        <w:rPr>
          <w:rFonts w:ascii="Times New Roman" w:hAnsi="Times New Roman" w:cs="Times New Roman"/>
        </w:rPr>
        <w:t>Mötv</w:t>
      </w:r>
      <w:proofErr w:type="spellEnd"/>
      <w:r w:rsidRPr="005548C9">
        <w:rPr>
          <w:rFonts w:ascii="Times New Roman" w:hAnsi="Times New Roman" w:cs="Times New Roman"/>
        </w:rPr>
        <w:t xml:space="preserve">.) 119. §-a rendelkezik – többek között – a helyi önkormányzatok belső kontrollrendszere, azon belül belső ellenőrzési rendszere működtetésének főbb szabályairól, megjelölve az elérni kívánt fontosabb célokat is. </w:t>
      </w:r>
    </w:p>
    <w:p w14:paraId="7142577E" w14:textId="77777777" w:rsidR="00BF5015" w:rsidRPr="005548C9" w:rsidRDefault="00BF5015" w:rsidP="003D60C1">
      <w:pPr>
        <w:tabs>
          <w:tab w:val="center" w:pos="7371"/>
        </w:tabs>
        <w:spacing w:after="0"/>
        <w:jc w:val="both"/>
        <w:rPr>
          <w:rFonts w:ascii="Times New Roman" w:hAnsi="Times New Roman" w:cs="Times New Roman"/>
          <w:i/>
          <w:iCs/>
        </w:rPr>
      </w:pPr>
    </w:p>
    <w:p w14:paraId="2E2B794D" w14:textId="06C94064" w:rsidR="00BF5015" w:rsidRPr="005548C9" w:rsidRDefault="0049647A" w:rsidP="003D60C1">
      <w:pPr>
        <w:tabs>
          <w:tab w:val="center" w:pos="7371"/>
        </w:tabs>
        <w:spacing w:after="0"/>
        <w:jc w:val="both"/>
        <w:rPr>
          <w:rFonts w:ascii="Times New Roman" w:hAnsi="Times New Roman" w:cs="Times New Roman"/>
          <w:i/>
          <w:iCs/>
        </w:rPr>
      </w:pPr>
      <w:proofErr w:type="gramStart"/>
      <w:r w:rsidRPr="005548C9">
        <w:rPr>
          <w:rFonts w:ascii="Times New Roman" w:hAnsi="Times New Roman" w:cs="Times New Roman"/>
          <w:i/>
          <w:iCs/>
        </w:rPr>
        <w:t>,,</w:t>
      </w:r>
      <w:proofErr w:type="gramEnd"/>
      <w:r w:rsidRPr="005548C9">
        <w:rPr>
          <w:rFonts w:ascii="Times New Roman" w:hAnsi="Times New Roman" w:cs="Times New Roman"/>
          <w:i/>
          <w:iCs/>
        </w:rPr>
        <w:t xml:space="preserve"> </w:t>
      </w:r>
      <w:r w:rsidR="00BF5015" w:rsidRPr="005548C9">
        <w:rPr>
          <w:rFonts w:ascii="Times New Roman" w:hAnsi="Times New Roman" w:cs="Times New Roman"/>
          <w:i/>
          <w:iCs/>
        </w:rPr>
        <w:t>Mötv.</w:t>
      </w:r>
      <w:r w:rsidR="003D60C1" w:rsidRPr="005548C9">
        <w:rPr>
          <w:rFonts w:ascii="Times New Roman" w:hAnsi="Times New Roman" w:cs="Times New Roman"/>
          <w:i/>
          <w:iCs/>
        </w:rPr>
        <w:t xml:space="preserve">119. § </w:t>
      </w:r>
    </w:p>
    <w:p w14:paraId="263987A6" w14:textId="24961EE2" w:rsidR="003D60C1" w:rsidRPr="005548C9" w:rsidRDefault="003D60C1" w:rsidP="003D60C1">
      <w:pPr>
        <w:tabs>
          <w:tab w:val="center" w:pos="7371"/>
        </w:tabs>
        <w:spacing w:after="0"/>
        <w:jc w:val="both"/>
        <w:rPr>
          <w:rFonts w:ascii="Times New Roman" w:hAnsi="Times New Roman" w:cs="Times New Roman"/>
          <w:i/>
          <w:iCs/>
        </w:rPr>
      </w:pPr>
      <w:r w:rsidRPr="005548C9">
        <w:rPr>
          <w:rFonts w:ascii="Times New Roman" w:hAnsi="Times New Roman" w:cs="Times New Roman"/>
          <w:i/>
          <w:iCs/>
        </w:rPr>
        <w:t xml:space="preserve">(3) A jegyző köteles – a jogszabályok alapján meghatározott – belső kontrollrendszert működtetni, amely biztosítja a helyi önkormányzat rendelkezésére álló források szabályszerű, gazdaságos, hatékony és eredményes felhasználását. </w:t>
      </w:r>
    </w:p>
    <w:p w14:paraId="438FACC3" w14:textId="77777777" w:rsidR="003D60C1" w:rsidRPr="005548C9" w:rsidRDefault="003D60C1" w:rsidP="003D60C1">
      <w:pPr>
        <w:tabs>
          <w:tab w:val="center" w:pos="7371"/>
        </w:tabs>
        <w:spacing w:after="0"/>
        <w:jc w:val="both"/>
        <w:rPr>
          <w:rFonts w:ascii="Times New Roman" w:hAnsi="Times New Roman" w:cs="Times New Roman"/>
          <w:i/>
          <w:iCs/>
        </w:rPr>
      </w:pPr>
      <w:r w:rsidRPr="005548C9">
        <w:rPr>
          <w:rFonts w:ascii="Times New Roman" w:hAnsi="Times New Roman" w:cs="Times New Roman"/>
          <w:i/>
          <w:iCs/>
        </w:rPr>
        <w:t xml:space="preserve">(4) A jegyző köteles gondoskodni – a belső kontrollrendszeren belül – a belső ellenőrzés működtetéséről az államháztartásért felelős miniszter által közzétett módszertani útmutatók és a nemzetközi belső ellenőrzési standardok figyelembevételével. A helyi önkormányzat belső ellenőrzése keretében gondoskodni kell a felügyelt költségvetési szervek ellenőrzéséről is. </w:t>
      </w:r>
    </w:p>
    <w:p w14:paraId="2C77BD45" w14:textId="77777777" w:rsidR="003D60C1" w:rsidRPr="005548C9" w:rsidRDefault="003D60C1" w:rsidP="003D60C1">
      <w:pPr>
        <w:tabs>
          <w:tab w:val="center" w:pos="7371"/>
        </w:tabs>
        <w:spacing w:after="0"/>
        <w:jc w:val="both"/>
        <w:rPr>
          <w:rFonts w:ascii="Times New Roman" w:hAnsi="Times New Roman" w:cs="Times New Roman"/>
          <w:i/>
          <w:iCs/>
        </w:rPr>
      </w:pPr>
      <w:r w:rsidRPr="005548C9">
        <w:rPr>
          <w:rFonts w:ascii="Times New Roman" w:hAnsi="Times New Roman" w:cs="Times New Roman"/>
          <w:i/>
          <w:iCs/>
        </w:rPr>
        <w:t xml:space="preserve">(5) A helyi önkormányzatra vonatkozó éves ellenőrzési tervet a képviselő-testület az előző év december 31-éig hagyja jóvá. </w:t>
      </w:r>
    </w:p>
    <w:p w14:paraId="33C7934E" w14:textId="77777777" w:rsidR="003D60C1" w:rsidRPr="005548C9" w:rsidRDefault="003D60C1" w:rsidP="003D60C1">
      <w:pPr>
        <w:tabs>
          <w:tab w:val="center" w:pos="7371"/>
        </w:tabs>
        <w:spacing w:after="0"/>
        <w:jc w:val="both"/>
        <w:rPr>
          <w:rFonts w:ascii="Times New Roman" w:hAnsi="Times New Roman" w:cs="Times New Roman"/>
          <w:i/>
          <w:iCs/>
        </w:rPr>
      </w:pPr>
      <w:r w:rsidRPr="005548C9">
        <w:rPr>
          <w:rFonts w:ascii="Times New Roman" w:hAnsi="Times New Roman" w:cs="Times New Roman"/>
          <w:i/>
          <w:iCs/>
        </w:rPr>
        <w:t xml:space="preserve">(6) A helyi önkormányzat és költségvetési szervei belső ellenőrzésére vonatkozó részletes szabályokat jogszabály tartalmazza.” </w:t>
      </w:r>
    </w:p>
    <w:p w14:paraId="40D8FDDE" w14:textId="77777777" w:rsidR="003D60C1" w:rsidRPr="005548C9" w:rsidRDefault="003D60C1" w:rsidP="003D60C1">
      <w:pPr>
        <w:tabs>
          <w:tab w:val="center" w:pos="7371"/>
        </w:tabs>
        <w:spacing w:after="0"/>
        <w:jc w:val="both"/>
        <w:rPr>
          <w:rFonts w:ascii="Times New Roman" w:hAnsi="Times New Roman" w:cs="Times New Roman"/>
        </w:rPr>
      </w:pPr>
    </w:p>
    <w:p w14:paraId="04441A85" w14:textId="1977C092" w:rsidR="00D4291F" w:rsidRPr="00D4291F" w:rsidRDefault="00D4291F" w:rsidP="003D60C1">
      <w:pPr>
        <w:tabs>
          <w:tab w:val="center" w:pos="7371"/>
        </w:tabs>
        <w:spacing w:after="0"/>
        <w:jc w:val="both"/>
        <w:rPr>
          <w:rFonts w:ascii="Times New Roman" w:hAnsi="Times New Roman" w:cs="Times New Roman"/>
        </w:rPr>
      </w:pPr>
      <w:r w:rsidRPr="00D4291F">
        <w:rPr>
          <w:rFonts w:ascii="Times New Roman" w:eastAsia="Times New Roman" w:hAnsi="Times New Roman" w:cs="Times New Roman"/>
        </w:rPr>
        <w:lastRenderedPageBreak/>
        <w:t xml:space="preserve">Az államháztartásról szóló 2011. évi CXCV. törvény 70.  </w:t>
      </w:r>
      <w:proofErr w:type="gramStart"/>
      <w:r w:rsidRPr="00D4291F">
        <w:rPr>
          <w:rFonts w:ascii="Times New Roman" w:eastAsia="Times New Roman" w:hAnsi="Times New Roman" w:cs="Times New Roman"/>
        </w:rPr>
        <w:t>§  és</w:t>
      </w:r>
      <w:proofErr w:type="gramEnd"/>
      <w:r w:rsidRPr="00D4291F">
        <w:rPr>
          <w:rFonts w:ascii="Times New Roman" w:eastAsia="Times New Roman" w:hAnsi="Times New Roman" w:cs="Times New Roman"/>
        </w:rPr>
        <w:t xml:space="preserve"> a költségvetési szervek belső kontrollrendszeréről és belső ellenőrzéséről szóló 370/2011. (XII. 31.) Korm. rendelet határozza meg a költségvetési szervek belső ellenőrzési kötelezettségét.</w:t>
      </w:r>
    </w:p>
    <w:p w14:paraId="350E85FA" w14:textId="4272757D" w:rsidR="003D60C1" w:rsidRDefault="003D60C1" w:rsidP="003D60C1">
      <w:pPr>
        <w:tabs>
          <w:tab w:val="center" w:pos="7371"/>
        </w:tabs>
        <w:spacing w:after="0"/>
        <w:jc w:val="both"/>
        <w:rPr>
          <w:rFonts w:ascii="Times New Roman" w:hAnsi="Times New Roman" w:cs="Times New Roman"/>
        </w:rPr>
      </w:pPr>
      <w:r w:rsidRPr="005548C9">
        <w:rPr>
          <w:rFonts w:ascii="Times New Roman" w:hAnsi="Times New Roman" w:cs="Times New Roman"/>
        </w:rPr>
        <w:t xml:space="preserve">A költségvetési szervek belső kontrollrendszeréről és belső ellenőrzéséről szóló 370/2011. (XII. 31.) Korm. rendelet (továbbiakban: </w:t>
      </w:r>
      <w:proofErr w:type="spellStart"/>
      <w:r w:rsidRPr="005548C9">
        <w:rPr>
          <w:rFonts w:ascii="Times New Roman" w:hAnsi="Times New Roman" w:cs="Times New Roman"/>
        </w:rPr>
        <w:t>Bkr</w:t>
      </w:r>
      <w:proofErr w:type="spellEnd"/>
      <w:r w:rsidRPr="005548C9">
        <w:rPr>
          <w:rFonts w:ascii="Times New Roman" w:hAnsi="Times New Roman" w:cs="Times New Roman"/>
        </w:rPr>
        <w:t xml:space="preserve">.) 31-32. §-a alapján a költségvetési szerv belső ellenőrzési vezetője kockázatelemzés alapján éves ellenőrzési tervet készít. </w:t>
      </w:r>
    </w:p>
    <w:p w14:paraId="3D072F65" w14:textId="77777777" w:rsidR="00EB1B39" w:rsidRDefault="00EB1B39" w:rsidP="003D60C1">
      <w:pPr>
        <w:tabs>
          <w:tab w:val="center" w:pos="7371"/>
        </w:tabs>
        <w:spacing w:after="0"/>
        <w:jc w:val="both"/>
        <w:rPr>
          <w:rFonts w:ascii="Times New Roman" w:hAnsi="Times New Roman" w:cs="Times New Roman"/>
        </w:rPr>
      </w:pPr>
    </w:p>
    <w:p w14:paraId="1C4C7676" w14:textId="72A8490B" w:rsidR="00BF5015" w:rsidRDefault="003D60C1" w:rsidP="003D60C1">
      <w:pPr>
        <w:tabs>
          <w:tab w:val="center" w:pos="7371"/>
        </w:tabs>
        <w:spacing w:after="0"/>
        <w:jc w:val="both"/>
        <w:rPr>
          <w:rFonts w:ascii="Times New Roman" w:hAnsi="Times New Roman" w:cs="Times New Roman"/>
        </w:rPr>
      </w:pPr>
      <w:r w:rsidRPr="003D60C1">
        <w:rPr>
          <w:rFonts w:ascii="Times New Roman" w:hAnsi="Times New Roman" w:cs="Times New Roman"/>
        </w:rPr>
        <w:t xml:space="preserve">A belső ellenőrzési tervnek kockázatelemzés alapján felállított prioritásokon és az ellenőrzés rendelkezésére álló erőforrásokon kell alapulnia, annak érdekében, hogy az ellenőrzött szerv működését fejlessze, és eredményességét növelje, továbbá megállapításokat és ajánlásokat fogalmazzon meg a jogszabályoknak és a belső szabályzatoknak való megfelelés érdekében. </w:t>
      </w:r>
    </w:p>
    <w:p w14:paraId="2E62EFCC" w14:textId="77777777" w:rsidR="00BF5015" w:rsidRDefault="00BF5015" w:rsidP="003D60C1">
      <w:pPr>
        <w:tabs>
          <w:tab w:val="center" w:pos="7371"/>
        </w:tabs>
        <w:spacing w:after="0"/>
        <w:jc w:val="both"/>
        <w:rPr>
          <w:rFonts w:ascii="Times New Roman" w:hAnsi="Times New Roman" w:cs="Times New Roman"/>
        </w:rPr>
      </w:pPr>
    </w:p>
    <w:p w14:paraId="1A9F8F8F" w14:textId="3C694AAF" w:rsidR="00F91BDA" w:rsidRPr="003D60C1" w:rsidRDefault="003D60C1" w:rsidP="003D60C1">
      <w:pPr>
        <w:tabs>
          <w:tab w:val="center" w:pos="7371"/>
        </w:tabs>
        <w:spacing w:after="0"/>
        <w:jc w:val="both"/>
        <w:rPr>
          <w:rFonts w:ascii="Times New Roman" w:hAnsi="Times New Roman" w:cs="Times New Roman"/>
          <w:sz w:val="24"/>
          <w:szCs w:val="24"/>
        </w:rPr>
      </w:pPr>
      <w:r w:rsidRPr="003D60C1">
        <w:rPr>
          <w:rFonts w:ascii="Times New Roman" w:hAnsi="Times New Roman" w:cs="Times New Roman"/>
        </w:rPr>
        <w:t>Az éves ellenőrzési tervet úgy kell összeállítani, hogy szükség esetén az abban nem szereplő soron kívüli ellenőrzési feladatok is végrehajthatóak legyenek.</w:t>
      </w:r>
    </w:p>
    <w:p w14:paraId="2921BFB7" w14:textId="77777777" w:rsidR="003D60C1" w:rsidRPr="001A19C6" w:rsidRDefault="003D60C1" w:rsidP="003D60C1">
      <w:pPr>
        <w:tabs>
          <w:tab w:val="center" w:pos="7371"/>
        </w:tabs>
        <w:spacing w:after="0"/>
        <w:jc w:val="both"/>
        <w:rPr>
          <w:rFonts w:ascii="Times New Roman" w:hAnsi="Times New Roman" w:cs="Times New Roman"/>
          <w:sz w:val="24"/>
          <w:szCs w:val="24"/>
        </w:rPr>
      </w:pPr>
    </w:p>
    <w:p w14:paraId="30EBD9EC" w14:textId="71F6D109" w:rsidR="001A19C6" w:rsidRDefault="001A19C6" w:rsidP="003D60C1">
      <w:pPr>
        <w:tabs>
          <w:tab w:val="center" w:pos="7371"/>
        </w:tabs>
        <w:spacing w:after="0"/>
        <w:jc w:val="both"/>
        <w:rPr>
          <w:rFonts w:ascii="Times New Roman" w:hAnsi="Times New Roman" w:cs="Times New Roman"/>
        </w:rPr>
      </w:pPr>
      <w:r w:rsidRPr="001A19C6">
        <w:rPr>
          <w:rFonts w:ascii="Times New Roman" w:hAnsi="Times New Roman" w:cs="Times New Roman"/>
        </w:rPr>
        <w:t xml:space="preserve">A hivatkozott </w:t>
      </w:r>
      <w:proofErr w:type="spellStart"/>
      <w:r w:rsidRPr="001A19C6">
        <w:rPr>
          <w:rFonts w:ascii="Times New Roman" w:hAnsi="Times New Roman" w:cs="Times New Roman"/>
        </w:rPr>
        <w:t>Bkr</w:t>
      </w:r>
      <w:proofErr w:type="spellEnd"/>
      <w:r w:rsidRPr="001A19C6">
        <w:rPr>
          <w:rFonts w:ascii="Times New Roman" w:hAnsi="Times New Roman" w:cs="Times New Roman"/>
        </w:rPr>
        <w:t>. 29-31. §-a alapján elkészült a mellékelt ellenőrzési terv a 202</w:t>
      </w:r>
      <w:r w:rsidR="0045548D">
        <w:rPr>
          <w:rFonts w:ascii="Times New Roman" w:hAnsi="Times New Roman" w:cs="Times New Roman"/>
        </w:rPr>
        <w:t>5</w:t>
      </w:r>
      <w:r w:rsidRPr="001A19C6">
        <w:rPr>
          <w:rFonts w:ascii="Times New Roman" w:hAnsi="Times New Roman" w:cs="Times New Roman"/>
        </w:rPr>
        <w:t>. évre</w:t>
      </w:r>
      <w:r>
        <w:rPr>
          <w:rFonts w:ascii="Times New Roman" w:hAnsi="Times New Roman" w:cs="Times New Roman"/>
        </w:rPr>
        <w:t xml:space="preserve">, melynek képviselő-testületi elfogadása esetén a </w:t>
      </w:r>
      <w:r w:rsidR="002239F8">
        <w:rPr>
          <w:rFonts w:ascii="Times New Roman" w:hAnsi="Times New Roman" w:cs="Times New Roman"/>
        </w:rPr>
        <w:t>202</w:t>
      </w:r>
      <w:r w:rsidR="0045548D">
        <w:rPr>
          <w:rFonts w:ascii="Times New Roman" w:hAnsi="Times New Roman" w:cs="Times New Roman"/>
        </w:rPr>
        <w:t>5</w:t>
      </w:r>
      <w:r w:rsidR="002239F8">
        <w:rPr>
          <w:rFonts w:ascii="Times New Roman" w:hAnsi="Times New Roman" w:cs="Times New Roman"/>
        </w:rPr>
        <w:t>.évi belső ellenőri tevékenység az abban meghatározott témákat tekinti át</w:t>
      </w:r>
      <w:r w:rsidRPr="001A19C6">
        <w:rPr>
          <w:rFonts w:ascii="Times New Roman" w:hAnsi="Times New Roman" w:cs="Times New Roman"/>
        </w:rPr>
        <w:t xml:space="preserve">. </w:t>
      </w:r>
    </w:p>
    <w:p w14:paraId="24B53E64" w14:textId="77777777" w:rsidR="008716F5" w:rsidRDefault="008716F5" w:rsidP="003D60C1">
      <w:pPr>
        <w:tabs>
          <w:tab w:val="center" w:pos="7371"/>
        </w:tabs>
        <w:spacing w:after="0"/>
        <w:jc w:val="both"/>
        <w:rPr>
          <w:rFonts w:ascii="Times New Roman" w:hAnsi="Times New Roman" w:cs="Times New Roman"/>
        </w:rPr>
      </w:pPr>
    </w:p>
    <w:p w14:paraId="5B5175E1" w14:textId="3950728C" w:rsidR="00A332A2" w:rsidRPr="008716F5" w:rsidRDefault="00A332A2" w:rsidP="003D60C1">
      <w:pPr>
        <w:tabs>
          <w:tab w:val="center" w:pos="7371"/>
        </w:tabs>
        <w:spacing w:after="0"/>
        <w:jc w:val="both"/>
        <w:rPr>
          <w:rFonts w:ascii="Times New Roman" w:hAnsi="Times New Roman" w:cs="Times New Roman"/>
          <w:b/>
          <w:bCs/>
        </w:rPr>
      </w:pPr>
      <w:r w:rsidRPr="008716F5">
        <w:rPr>
          <w:rFonts w:ascii="Times New Roman" w:hAnsi="Times New Roman" w:cs="Times New Roman"/>
          <w:b/>
          <w:bCs/>
        </w:rPr>
        <w:t>Az elkészített javaslat két vizsgálati területet jelöl meg 202</w:t>
      </w:r>
      <w:r w:rsidR="00BF0768">
        <w:rPr>
          <w:rFonts w:ascii="Times New Roman" w:hAnsi="Times New Roman" w:cs="Times New Roman"/>
          <w:b/>
          <w:bCs/>
        </w:rPr>
        <w:t>6</w:t>
      </w:r>
      <w:r w:rsidRPr="008716F5">
        <w:rPr>
          <w:rFonts w:ascii="Times New Roman" w:hAnsi="Times New Roman" w:cs="Times New Roman"/>
          <w:b/>
          <w:bCs/>
        </w:rPr>
        <w:t>.évre megvizsgálni:</w:t>
      </w:r>
    </w:p>
    <w:p w14:paraId="6414181C" w14:textId="77777777" w:rsidR="008716F5" w:rsidRDefault="008716F5" w:rsidP="003D60C1">
      <w:pPr>
        <w:tabs>
          <w:tab w:val="center" w:pos="7371"/>
        </w:tabs>
        <w:spacing w:after="0"/>
        <w:jc w:val="both"/>
        <w:rPr>
          <w:rFonts w:ascii="Times New Roman" w:hAnsi="Times New Roman" w:cs="Times New Roman"/>
        </w:rPr>
      </w:pPr>
    </w:p>
    <w:p w14:paraId="05EC7AA7" w14:textId="4AB9FD7A" w:rsidR="008E21C5" w:rsidRPr="00BB1ACB" w:rsidRDefault="00287DFF" w:rsidP="00287DFF">
      <w:pPr>
        <w:numPr>
          <w:ilvl w:val="0"/>
          <w:numId w:val="3"/>
        </w:numPr>
        <w:spacing w:after="0" w:line="240" w:lineRule="auto"/>
        <w:rPr>
          <w:rFonts w:ascii="Times New Roman" w:hAnsi="Times New Roman" w:cs="Times New Roman"/>
        </w:rPr>
      </w:pPr>
      <w:r w:rsidRPr="00BB1ACB">
        <w:rPr>
          <w:rFonts w:ascii="Times New Roman" w:hAnsi="Times New Roman" w:cs="Times New Roman"/>
        </w:rPr>
        <w:t>A Telki Zöldmanó Óvod</w:t>
      </w:r>
      <w:r w:rsidR="008E21C5" w:rsidRPr="00BB1ACB">
        <w:rPr>
          <w:rFonts w:ascii="Times New Roman" w:hAnsi="Times New Roman" w:cs="Times New Roman"/>
        </w:rPr>
        <w:t>ánál</w:t>
      </w:r>
      <w:r w:rsidRPr="00BB1ACB">
        <w:rPr>
          <w:rFonts w:ascii="Times New Roman" w:hAnsi="Times New Roman" w:cs="Times New Roman"/>
        </w:rPr>
        <w:t xml:space="preserve"> a belső kontrollrendszer </w:t>
      </w:r>
      <w:r w:rsidR="008E21C5" w:rsidRPr="00BB1ACB">
        <w:rPr>
          <w:rFonts w:ascii="Times New Roman" w:hAnsi="Times New Roman" w:cs="Times New Roman"/>
        </w:rPr>
        <w:t>utóellenőrzése és a pedagógusi túlórák megalapoz</w:t>
      </w:r>
      <w:r w:rsidR="006C20EA" w:rsidRPr="00BB1ACB">
        <w:rPr>
          <w:rFonts w:ascii="Times New Roman" w:hAnsi="Times New Roman" w:cs="Times New Roman"/>
        </w:rPr>
        <w:t>o</w:t>
      </w:r>
      <w:r w:rsidR="008E21C5" w:rsidRPr="00BB1ACB">
        <w:rPr>
          <w:rFonts w:ascii="Times New Roman" w:hAnsi="Times New Roman" w:cs="Times New Roman"/>
        </w:rPr>
        <w:t>ttságának ellenőrzése</w:t>
      </w:r>
    </w:p>
    <w:p w14:paraId="51142E87" w14:textId="77777777" w:rsidR="006C20EA" w:rsidRPr="00BB1ACB" w:rsidRDefault="006C20EA" w:rsidP="006C20EA">
      <w:pPr>
        <w:spacing w:after="0" w:line="240" w:lineRule="auto"/>
        <w:ind w:left="720"/>
        <w:rPr>
          <w:rFonts w:ascii="Times New Roman" w:hAnsi="Times New Roman" w:cs="Times New Roman"/>
        </w:rPr>
      </w:pPr>
    </w:p>
    <w:p w14:paraId="75A72BDF" w14:textId="77777777" w:rsidR="006C20EA" w:rsidRPr="00BB1ACB" w:rsidRDefault="006C20EA" w:rsidP="00287DFF">
      <w:pPr>
        <w:numPr>
          <w:ilvl w:val="0"/>
          <w:numId w:val="3"/>
        </w:numPr>
        <w:spacing w:after="0" w:line="240" w:lineRule="auto"/>
        <w:rPr>
          <w:rFonts w:ascii="Times New Roman" w:hAnsi="Times New Roman" w:cs="Times New Roman"/>
        </w:rPr>
      </w:pPr>
      <w:r w:rsidRPr="00BB1ACB">
        <w:rPr>
          <w:rFonts w:ascii="Times New Roman" w:hAnsi="Times New Roman" w:cs="Times New Roman"/>
        </w:rPr>
        <w:t>Az információs és kommunikációs rendszer, a kötelező nyilvánosság biztosításának ellenőrzése</w:t>
      </w:r>
    </w:p>
    <w:p w14:paraId="2D6D0D24" w14:textId="77777777" w:rsidR="00DF0F97" w:rsidRPr="00DF0F97" w:rsidRDefault="00DF0F97" w:rsidP="00BF0768">
      <w:pPr>
        <w:tabs>
          <w:tab w:val="center" w:pos="7371"/>
        </w:tabs>
        <w:jc w:val="both"/>
      </w:pPr>
    </w:p>
    <w:p w14:paraId="4715303E" w14:textId="57C3F4E5" w:rsidR="0045548D" w:rsidRDefault="00F91BDA" w:rsidP="0045548D">
      <w:pPr>
        <w:tabs>
          <w:tab w:val="center" w:pos="7371"/>
        </w:tabs>
        <w:spacing w:after="0"/>
        <w:jc w:val="both"/>
        <w:rPr>
          <w:rFonts w:ascii="Times New Roman" w:hAnsi="Times New Roman" w:cs="Times New Roman"/>
        </w:rPr>
      </w:pPr>
      <w:r w:rsidRPr="005548C9">
        <w:rPr>
          <w:rFonts w:ascii="Times New Roman" w:hAnsi="Times New Roman" w:cs="Times New Roman"/>
        </w:rPr>
        <w:t>Telki, 20</w:t>
      </w:r>
      <w:r w:rsidR="001E2B57" w:rsidRPr="005548C9">
        <w:rPr>
          <w:rFonts w:ascii="Times New Roman" w:hAnsi="Times New Roman" w:cs="Times New Roman"/>
        </w:rPr>
        <w:t>2</w:t>
      </w:r>
      <w:r w:rsidR="00BF0768">
        <w:rPr>
          <w:rFonts w:ascii="Times New Roman" w:hAnsi="Times New Roman" w:cs="Times New Roman"/>
        </w:rPr>
        <w:t>5</w:t>
      </w:r>
      <w:r w:rsidRPr="005548C9">
        <w:rPr>
          <w:rFonts w:ascii="Times New Roman" w:hAnsi="Times New Roman" w:cs="Times New Roman"/>
        </w:rPr>
        <w:t xml:space="preserve">. </w:t>
      </w:r>
      <w:r w:rsidR="0045548D">
        <w:rPr>
          <w:rFonts w:ascii="Times New Roman" w:hAnsi="Times New Roman" w:cs="Times New Roman"/>
        </w:rPr>
        <w:t>december 2.</w:t>
      </w:r>
    </w:p>
    <w:p w14:paraId="6F3A4920" w14:textId="15ADC96E" w:rsidR="00F91BDA" w:rsidRPr="005548C9" w:rsidRDefault="00F91BDA" w:rsidP="0045548D">
      <w:pPr>
        <w:tabs>
          <w:tab w:val="center" w:pos="7371"/>
        </w:tabs>
        <w:spacing w:after="0"/>
        <w:jc w:val="both"/>
        <w:rPr>
          <w:rFonts w:ascii="Times New Roman" w:hAnsi="Times New Roman" w:cs="Times New Roman"/>
        </w:rPr>
      </w:pPr>
      <w:r w:rsidRPr="005548C9">
        <w:rPr>
          <w:rFonts w:ascii="Times New Roman" w:hAnsi="Times New Roman" w:cs="Times New Roman"/>
        </w:rPr>
        <w:tab/>
      </w:r>
      <w:r w:rsidR="000471CA">
        <w:rPr>
          <w:rFonts w:ascii="Times New Roman" w:hAnsi="Times New Roman" w:cs="Times New Roman"/>
        </w:rPr>
        <w:tab/>
      </w:r>
      <w:r w:rsidR="000471CA">
        <w:rPr>
          <w:rFonts w:ascii="Times New Roman" w:hAnsi="Times New Roman" w:cs="Times New Roman"/>
        </w:rPr>
        <w:tab/>
      </w:r>
      <w:r w:rsidRPr="005548C9">
        <w:rPr>
          <w:rFonts w:ascii="Times New Roman" w:hAnsi="Times New Roman" w:cs="Times New Roman"/>
        </w:rPr>
        <w:t>dr. Lack Mónika</w:t>
      </w:r>
    </w:p>
    <w:p w14:paraId="2A1442BE" w14:textId="129F1EC3" w:rsidR="00F91BDA" w:rsidRPr="005548C9" w:rsidRDefault="00F91BDA" w:rsidP="00F91BDA">
      <w:pPr>
        <w:tabs>
          <w:tab w:val="center" w:pos="7371"/>
        </w:tabs>
        <w:spacing w:after="0"/>
        <w:rPr>
          <w:rFonts w:ascii="Times New Roman" w:hAnsi="Times New Roman" w:cs="Times New Roman"/>
        </w:rPr>
      </w:pPr>
      <w:r w:rsidRPr="005548C9">
        <w:rPr>
          <w:rFonts w:ascii="Times New Roman" w:hAnsi="Times New Roman" w:cs="Times New Roman"/>
        </w:rPr>
        <w:tab/>
      </w:r>
      <w:r w:rsidR="000471CA">
        <w:rPr>
          <w:rFonts w:ascii="Times New Roman" w:hAnsi="Times New Roman" w:cs="Times New Roman"/>
        </w:rPr>
        <w:tab/>
      </w:r>
      <w:r w:rsidR="000471CA">
        <w:rPr>
          <w:rFonts w:ascii="Times New Roman" w:hAnsi="Times New Roman" w:cs="Times New Roman"/>
        </w:rPr>
        <w:tab/>
        <w:t xml:space="preserve">       </w:t>
      </w:r>
      <w:r w:rsidRPr="005548C9">
        <w:rPr>
          <w:rFonts w:ascii="Times New Roman" w:hAnsi="Times New Roman" w:cs="Times New Roman"/>
        </w:rPr>
        <w:t>jegyző</w:t>
      </w:r>
    </w:p>
    <w:p w14:paraId="018A3628" w14:textId="77777777" w:rsidR="002239F8" w:rsidRDefault="002239F8" w:rsidP="008716F5">
      <w:pPr>
        <w:spacing w:after="0"/>
        <w:rPr>
          <w:rFonts w:ascii="Times New Roman" w:hAnsi="Times New Roman" w:cs="Times New Roman"/>
          <w:b/>
          <w:sz w:val="24"/>
          <w:szCs w:val="24"/>
        </w:rPr>
      </w:pPr>
    </w:p>
    <w:p w14:paraId="2E4C461E" w14:textId="77777777" w:rsidR="002239F8" w:rsidRPr="005548C9" w:rsidRDefault="002239F8" w:rsidP="002239F8">
      <w:pPr>
        <w:spacing w:after="0"/>
        <w:jc w:val="center"/>
        <w:rPr>
          <w:rFonts w:ascii="Times New Roman" w:hAnsi="Times New Roman" w:cs="Times New Roman"/>
          <w:b/>
        </w:rPr>
      </w:pPr>
      <w:r w:rsidRPr="005548C9">
        <w:rPr>
          <w:rFonts w:ascii="Times New Roman" w:hAnsi="Times New Roman" w:cs="Times New Roman"/>
          <w:b/>
        </w:rPr>
        <w:t>Határozati javaslat</w:t>
      </w:r>
    </w:p>
    <w:p w14:paraId="66004A60" w14:textId="56E25C1E" w:rsidR="002239F8" w:rsidRPr="005548C9" w:rsidRDefault="002239F8" w:rsidP="005548C9">
      <w:pPr>
        <w:spacing w:after="0"/>
        <w:jc w:val="center"/>
        <w:rPr>
          <w:rFonts w:ascii="Times New Roman" w:hAnsi="Times New Roman" w:cs="Times New Roman"/>
          <w:b/>
        </w:rPr>
      </w:pPr>
      <w:r w:rsidRPr="005548C9">
        <w:rPr>
          <w:rFonts w:ascii="Times New Roman" w:hAnsi="Times New Roman" w:cs="Times New Roman"/>
          <w:b/>
        </w:rPr>
        <w:t>Telki község Önkormányzat</w:t>
      </w:r>
      <w:r w:rsidR="005548C9" w:rsidRPr="005548C9">
        <w:rPr>
          <w:rFonts w:ascii="Times New Roman" w:hAnsi="Times New Roman" w:cs="Times New Roman"/>
          <w:b/>
        </w:rPr>
        <w:t xml:space="preserve"> </w:t>
      </w:r>
      <w:r w:rsidRPr="005548C9">
        <w:rPr>
          <w:rFonts w:ascii="Times New Roman" w:hAnsi="Times New Roman" w:cs="Times New Roman"/>
          <w:b/>
        </w:rPr>
        <w:t>Képviselő-testülete</w:t>
      </w:r>
    </w:p>
    <w:p w14:paraId="065D4FC7" w14:textId="1D155D20" w:rsidR="002239F8" w:rsidRPr="005548C9" w:rsidRDefault="002239F8" w:rsidP="002239F8">
      <w:pPr>
        <w:spacing w:after="0"/>
        <w:jc w:val="center"/>
        <w:rPr>
          <w:rFonts w:ascii="Times New Roman" w:hAnsi="Times New Roman" w:cs="Times New Roman"/>
          <w:b/>
        </w:rPr>
      </w:pPr>
      <w:r w:rsidRPr="005548C9">
        <w:rPr>
          <w:rFonts w:ascii="Times New Roman" w:hAnsi="Times New Roman" w:cs="Times New Roman"/>
          <w:b/>
        </w:rPr>
        <w:t>/202</w:t>
      </w:r>
      <w:r w:rsidR="00BF0768">
        <w:rPr>
          <w:rFonts w:ascii="Times New Roman" w:hAnsi="Times New Roman" w:cs="Times New Roman"/>
          <w:b/>
        </w:rPr>
        <w:t>5</w:t>
      </w:r>
      <w:r w:rsidRPr="005548C9">
        <w:rPr>
          <w:rFonts w:ascii="Times New Roman" w:hAnsi="Times New Roman" w:cs="Times New Roman"/>
          <w:b/>
        </w:rPr>
        <w:t>. (XI</w:t>
      </w:r>
      <w:r w:rsidR="00287DFF">
        <w:rPr>
          <w:rFonts w:ascii="Times New Roman" w:hAnsi="Times New Roman" w:cs="Times New Roman"/>
          <w:b/>
        </w:rPr>
        <w:t>I</w:t>
      </w:r>
      <w:proofErr w:type="gramStart"/>
      <w:r w:rsidRPr="005548C9">
        <w:rPr>
          <w:rFonts w:ascii="Times New Roman" w:hAnsi="Times New Roman" w:cs="Times New Roman"/>
          <w:b/>
        </w:rPr>
        <w:t>.  .</w:t>
      </w:r>
      <w:proofErr w:type="gramEnd"/>
      <w:r w:rsidRPr="005548C9">
        <w:rPr>
          <w:rFonts w:ascii="Times New Roman" w:hAnsi="Times New Roman" w:cs="Times New Roman"/>
          <w:b/>
        </w:rPr>
        <w:t xml:space="preserve">) Önkormányzat </w:t>
      </w:r>
      <w:r w:rsidR="005548C9" w:rsidRPr="005548C9">
        <w:rPr>
          <w:rFonts w:ascii="Times New Roman" w:hAnsi="Times New Roman" w:cs="Times New Roman"/>
          <w:b/>
        </w:rPr>
        <w:t>határozata</w:t>
      </w:r>
    </w:p>
    <w:p w14:paraId="48E08FC6" w14:textId="77777777" w:rsidR="00034842" w:rsidRDefault="00034842" w:rsidP="002239F8">
      <w:pPr>
        <w:spacing w:after="0"/>
        <w:jc w:val="center"/>
        <w:rPr>
          <w:rFonts w:ascii="Times New Roman" w:hAnsi="Times New Roman" w:cs="Times New Roman"/>
          <w:b/>
        </w:rPr>
      </w:pPr>
    </w:p>
    <w:p w14:paraId="617FAA16" w14:textId="0924CE91" w:rsidR="00287593" w:rsidRPr="005548C9" w:rsidRDefault="00287593" w:rsidP="00287593">
      <w:pPr>
        <w:spacing w:after="0"/>
        <w:jc w:val="center"/>
        <w:rPr>
          <w:rFonts w:ascii="Times New Roman" w:hAnsi="Times New Roman" w:cs="Times New Roman"/>
          <w:b/>
        </w:rPr>
      </w:pPr>
      <w:r w:rsidRPr="005548C9">
        <w:rPr>
          <w:rFonts w:ascii="Times New Roman" w:hAnsi="Times New Roman" w:cs="Times New Roman"/>
          <w:b/>
        </w:rPr>
        <w:t>A 202</w:t>
      </w:r>
      <w:r w:rsidR="00BF0768">
        <w:rPr>
          <w:rFonts w:ascii="Times New Roman" w:hAnsi="Times New Roman" w:cs="Times New Roman"/>
          <w:b/>
        </w:rPr>
        <w:t>6</w:t>
      </w:r>
      <w:r w:rsidRPr="005548C9">
        <w:rPr>
          <w:rFonts w:ascii="Times New Roman" w:hAnsi="Times New Roman" w:cs="Times New Roman"/>
          <w:b/>
        </w:rPr>
        <w:t>. évi belső ellenőrzés</w:t>
      </w:r>
      <w:r>
        <w:rPr>
          <w:rFonts w:ascii="Times New Roman" w:hAnsi="Times New Roman" w:cs="Times New Roman"/>
          <w:b/>
        </w:rPr>
        <w:t xml:space="preserve">i </w:t>
      </w:r>
      <w:r w:rsidRPr="005548C9">
        <w:rPr>
          <w:rFonts w:ascii="Times New Roman" w:hAnsi="Times New Roman" w:cs="Times New Roman"/>
          <w:b/>
        </w:rPr>
        <w:t>terv</w:t>
      </w:r>
      <w:r>
        <w:rPr>
          <w:rFonts w:ascii="Times New Roman" w:hAnsi="Times New Roman" w:cs="Times New Roman"/>
          <w:b/>
        </w:rPr>
        <w:t xml:space="preserve"> elfogadásáról</w:t>
      </w:r>
    </w:p>
    <w:p w14:paraId="7E262FEB" w14:textId="77777777" w:rsidR="00287593" w:rsidRDefault="00287593" w:rsidP="00154F75">
      <w:pPr>
        <w:spacing w:after="0"/>
        <w:jc w:val="both"/>
        <w:rPr>
          <w:rFonts w:ascii="Times New Roman" w:hAnsi="Times New Roman" w:cs="Times New Roman"/>
        </w:rPr>
      </w:pPr>
    </w:p>
    <w:p w14:paraId="11336604" w14:textId="20430E10" w:rsidR="00154F75" w:rsidRPr="00154F75" w:rsidRDefault="00154F75" w:rsidP="00154F75">
      <w:pPr>
        <w:spacing w:after="0"/>
        <w:jc w:val="both"/>
        <w:rPr>
          <w:rFonts w:ascii="Times New Roman" w:hAnsi="Times New Roman" w:cs="Times New Roman"/>
          <w:b/>
          <w:sz w:val="24"/>
          <w:szCs w:val="24"/>
        </w:rPr>
      </w:pPr>
      <w:r w:rsidRPr="00154F75">
        <w:rPr>
          <w:rFonts w:ascii="Times New Roman" w:hAnsi="Times New Roman" w:cs="Times New Roman"/>
        </w:rPr>
        <w:t>Telki Község Önkormányzatának Képviselő-testülete úgy határozott, hogy a határozat mellékletét képező 202</w:t>
      </w:r>
      <w:r w:rsidR="00BF0768">
        <w:rPr>
          <w:rFonts w:ascii="Times New Roman" w:hAnsi="Times New Roman" w:cs="Times New Roman"/>
        </w:rPr>
        <w:t>6</w:t>
      </w:r>
      <w:r w:rsidRPr="00154F75">
        <w:rPr>
          <w:rFonts w:ascii="Times New Roman" w:hAnsi="Times New Roman" w:cs="Times New Roman"/>
        </w:rPr>
        <w:t>. évi belső ellenőrzésre vonatkozó éves ellenőrzési tervet jóváhagyja</w:t>
      </w:r>
    </w:p>
    <w:p w14:paraId="79DFB30D" w14:textId="77777777" w:rsidR="00154F75" w:rsidRDefault="00154F75" w:rsidP="00154F75">
      <w:pPr>
        <w:pStyle w:val="Szvegtrzs"/>
        <w:spacing w:after="120" w:line="240" w:lineRule="auto"/>
        <w:rPr>
          <w:b/>
          <w:bCs/>
        </w:rPr>
      </w:pPr>
    </w:p>
    <w:p w14:paraId="3BA52380" w14:textId="3FEF5DC3" w:rsidR="00154F75" w:rsidRPr="005548C9" w:rsidRDefault="00154F75" w:rsidP="00BF0768">
      <w:pPr>
        <w:pStyle w:val="Szvegtrzs"/>
        <w:spacing w:after="0" w:line="240" w:lineRule="auto"/>
        <w:rPr>
          <w:b/>
          <w:bCs/>
          <w:sz w:val="22"/>
          <w:szCs w:val="22"/>
        </w:rPr>
      </w:pPr>
      <w:r w:rsidRPr="005548C9">
        <w:rPr>
          <w:b/>
          <w:bCs/>
          <w:sz w:val="22"/>
          <w:szCs w:val="22"/>
        </w:rPr>
        <w:t>Határidő:</w:t>
      </w:r>
      <w:r w:rsidR="005548C9" w:rsidRPr="005548C9">
        <w:rPr>
          <w:b/>
          <w:bCs/>
          <w:sz w:val="22"/>
          <w:szCs w:val="22"/>
        </w:rPr>
        <w:t xml:space="preserve"> </w:t>
      </w:r>
      <w:r w:rsidR="005548C9" w:rsidRPr="005548C9">
        <w:rPr>
          <w:sz w:val="22"/>
          <w:szCs w:val="22"/>
        </w:rPr>
        <w:t>ellenőrzési terv szerint</w:t>
      </w:r>
    </w:p>
    <w:p w14:paraId="415BA986" w14:textId="1981EC92" w:rsidR="00154F75" w:rsidRPr="005548C9" w:rsidRDefault="00154F75" w:rsidP="00BF0768">
      <w:pPr>
        <w:pStyle w:val="Szvegtrzs"/>
        <w:spacing w:after="0" w:line="240" w:lineRule="auto"/>
        <w:rPr>
          <w:b/>
          <w:bCs/>
          <w:sz w:val="22"/>
          <w:szCs w:val="22"/>
        </w:rPr>
      </w:pPr>
      <w:r w:rsidRPr="005548C9">
        <w:rPr>
          <w:b/>
          <w:bCs/>
          <w:sz w:val="22"/>
          <w:szCs w:val="22"/>
        </w:rPr>
        <w:t>Felelős:</w:t>
      </w:r>
      <w:r w:rsidR="005548C9" w:rsidRPr="005548C9">
        <w:rPr>
          <w:b/>
          <w:bCs/>
          <w:sz w:val="22"/>
          <w:szCs w:val="22"/>
        </w:rPr>
        <w:t xml:space="preserve"> </w:t>
      </w:r>
      <w:r w:rsidR="005548C9" w:rsidRPr="005548C9">
        <w:rPr>
          <w:sz w:val="22"/>
          <w:szCs w:val="22"/>
        </w:rPr>
        <w:t>Polgármester, Jegyző</w:t>
      </w:r>
    </w:p>
    <w:sectPr w:rsidR="00154F75" w:rsidRPr="005548C9" w:rsidSect="002239F8">
      <w:pgSz w:w="11906" w:h="16838"/>
      <w:pgMar w:top="720" w:right="720" w:bottom="720" w:left="720" w:header="0" w:footer="1134" w:gutter="0"/>
      <w:cols w:space="708"/>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5A2938" w14:textId="77777777" w:rsidR="004764A5" w:rsidRDefault="005548C9">
      <w:pPr>
        <w:spacing w:after="0" w:line="240" w:lineRule="auto"/>
      </w:pPr>
      <w:r>
        <w:separator/>
      </w:r>
    </w:p>
  </w:endnote>
  <w:endnote w:type="continuationSeparator" w:id="0">
    <w:p w14:paraId="627DA2B8" w14:textId="77777777" w:rsidR="004764A5" w:rsidRDefault="005548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Noto Sans CJK SC Regular">
    <w:altName w:val="Cambria"/>
    <w:panose1 w:val="00000000000000000000"/>
    <w:charset w:val="00"/>
    <w:family w:val="roman"/>
    <w:notTrueType/>
    <w:pitch w:val="default"/>
  </w:font>
  <w:font w:name="FreeSans">
    <w:altName w:val="Cambria"/>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607F6B" w14:textId="77777777" w:rsidR="004764A5" w:rsidRDefault="005548C9">
      <w:pPr>
        <w:spacing w:after="0" w:line="240" w:lineRule="auto"/>
      </w:pPr>
      <w:r>
        <w:separator/>
      </w:r>
    </w:p>
  </w:footnote>
  <w:footnote w:type="continuationSeparator" w:id="0">
    <w:p w14:paraId="1320C670" w14:textId="77777777" w:rsidR="004764A5" w:rsidRDefault="005548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DD0ED4"/>
    <w:multiLevelType w:val="hybridMultilevel"/>
    <w:tmpl w:val="8E7A60C0"/>
    <w:lvl w:ilvl="0" w:tplc="1278F89E">
      <w:start w:val="2015"/>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685D0791"/>
    <w:multiLevelType w:val="hybridMultilevel"/>
    <w:tmpl w:val="8A06A854"/>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778E5345"/>
    <w:multiLevelType w:val="hybridMultilevel"/>
    <w:tmpl w:val="4D90EFC6"/>
    <w:lvl w:ilvl="0" w:tplc="040E000F">
      <w:start w:val="1"/>
      <w:numFmt w:val="decimal"/>
      <w:lvlText w:val="%1."/>
      <w:lvlJc w:val="left"/>
      <w:pPr>
        <w:tabs>
          <w:tab w:val="num" w:pos="720"/>
        </w:tabs>
        <w:ind w:left="720" w:hanging="360"/>
      </w:p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num w:numId="1" w16cid:durableId="621227947">
    <w:abstractNumId w:val="0"/>
  </w:num>
  <w:num w:numId="2" w16cid:durableId="1241283438">
    <w:abstractNumId w:val="2"/>
  </w:num>
  <w:num w:numId="3" w16cid:durableId="13633606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F4E"/>
    <w:rsid w:val="000171BA"/>
    <w:rsid w:val="00032D39"/>
    <w:rsid w:val="00034842"/>
    <w:rsid w:val="000471CA"/>
    <w:rsid w:val="0004747B"/>
    <w:rsid w:val="000602D1"/>
    <w:rsid w:val="0006770A"/>
    <w:rsid w:val="00083FE6"/>
    <w:rsid w:val="001249CF"/>
    <w:rsid w:val="00137747"/>
    <w:rsid w:val="00154F75"/>
    <w:rsid w:val="00180E1B"/>
    <w:rsid w:val="001A19C6"/>
    <w:rsid w:val="001E2B57"/>
    <w:rsid w:val="001E76A0"/>
    <w:rsid w:val="002120AE"/>
    <w:rsid w:val="002239F8"/>
    <w:rsid w:val="00287593"/>
    <w:rsid w:val="00287DFF"/>
    <w:rsid w:val="002D3667"/>
    <w:rsid w:val="002E2C39"/>
    <w:rsid w:val="003D60C1"/>
    <w:rsid w:val="00405F22"/>
    <w:rsid w:val="0045548D"/>
    <w:rsid w:val="004764A5"/>
    <w:rsid w:val="0049647A"/>
    <w:rsid w:val="00537A8F"/>
    <w:rsid w:val="005548C9"/>
    <w:rsid w:val="0058210D"/>
    <w:rsid w:val="005C2901"/>
    <w:rsid w:val="00624E31"/>
    <w:rsid w:val="006555B9"/>
    <w:rsid w:val="006C20EA"/>
    <w:rsid w:val="007568F6"/>
    <w:rsid w:val="00765C17"/>
    <w:rsid w:val="007A4A48"/>
    <w:rsid w:val="007B0C4D"/>
    <w:rsid w:val="007C238C"/>
    <w:rsid w:val="007D560D"/>
    <w:rsid w:val="00807C97"/>
    <w:rsid w:val="008566BF"/>
    <w:rsid w:val="0087110E"/>
    <w:rsid w:val="008716F5"/>
    <w:rsid w:val="00892057"/>
    <w:rsid w:val="008A43B1"/>
    <w:rsid w:val="008C10E2"/>
    <w:rsid w:val="008E21C5"/>
    <w:rsid w:val="008F221D"/>
    <w:rsid w:val="00946A67"/>
    <w:rsid w:val="00957621"/>
    <w:rsid w:val="009C17F0"/>
    <w:rsid w:val="009C73DA"/>
    <w:rsid w:val="00A332A2"/>
    <w:rsid w:val="00A46CB8"/>
    <w:rsid w:val="00AA7620"/>
    <w:rsid w:val="00B70F73"/>
    <w:rsid w:val="00BB1ACB"/>
    <w:rsid w:val="00BB7B01"/>
    <w:rsid w:val="00BC5E33"/>
    <w:rsid w:val="00BF0768"/>
    <w:rsid w:val="00BF5015"/>
    <w:rsid w:val="00C0635F"/>
    <w:rsid w:val="00C16635"/>
    <w:rsid w:val="00C812E6"/>
    <w:rsid w:val="00CB5FDB"/>
    <w:rsid w:val="00CD2D46"/>
    <w:rsid w:val="00D02B74"/>
    <w:rsid w:val="00D05F4E"/>
    <w:rsid w:val="00D22E79"/>
    <w:rsid w:val="00D4291F"/>
    <w:rsid w:val="00D9310C"/>
    <w:rsid w:val="00DA592E"/>
    <w:rsid w:val="00DB469A"/>
    <w:rsid w:val="00DF0F97"/>
    <w:rsid w:val="00E91657"/>
    <w:rsid w:val="00EB1B39"/>
    <w:rsid w:val="00EC7CAE"/>
    <w:rsid w:val="00F041A8"/>
    <w:rsid w:val="00F4420D"/>
    <w:rsid w:val="00F76FB1"/>
    <w:rsid w:val="00F8496F"/>
    <w:rsid w:val="00F91BDA"/>
    <w:rsid w:val="00FB112A"/>
    <w:rsid w:val="00FE2EA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A0FE7"/>
  <w15:chartTrackingRefBased/>
  <w15:docId w15:val="{2118BE67-4648-492E-A26E-4B7A31D0E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7A4A48"/>
    <w:pPr>
      <w:spacing w:after="0" w:line="240" w:lineRule="auto"/>
      <w:ind w:left="720"/>
      <w:contextualSpacing/>
    </w:pPr>
    <w:rPr>
      <w:rFonts w:ascii="Times New Roman" w:eastAsia="Times New Roman" w:hAnsi="Times New Roman" w:cs="Times New Roman"/>
      <w:sz w:val="24"/>
      <w:szCs w:val="24"/>
      <w:lang w:eastAsia="hu-HU"/>
    </w:rPr>
  </w:style>
  <w:style w:type="paragraph" w:styleId="Szvegtrzs">
    <w:name w:val="Body Text"/>
    <w:basedOn w:val="Norml"/>
    <w:link w:val="SzvegtrzsChar"/>
    <w:rsid w:val="00B70F73"/>
    <w:pPr>
      <w:suppressAutoHyphens/>
      <w:spacing w:after="140" w:line="288" w:lineRule="auto"/>
    </w:pPr>
    <w:rPr>
      <w:rFonts w:ascii="Times New Roman" w:eastAsia="Noto Sans CJK SC Regular" w:hAnsi="Times New Roman" w:cs="FreeSans"/>
      <w:kern w:val="2"/>
      <w:sz w:val="24"/>
      <w:szCs w:val="24"/>
      <w:lang w:eastAsia="zh-CN" w:bidi="hi-IN"/>
    </w:rPr>
  </w:style>
  <w:style w:type="character" w:customStyle="1" w:styleId="SzvegtrzsChar">
    <w:name w:val="Szövegtörzs Char"/>
    <w:basedOn w:val="Bekezdsalapbettpusa"/>
    <w:link w:val="Szvegtrzs"/>
    <w:rsid w:val="00B70F73"/>
    <w:rPr>
      <w:rFonts w:ascii="Times New Roman" w:eastAsia="Noto Sans CJK SC Regular" w:hAnsi="Times New Roman" w:cs="FreeSans"/>
      <w:kern w:val="2"/>
      <w:sz w:val="24"/>
      <w:szCs w:val="24"/>
      <w:lang w:eastAsia="zh-CN" w:bidi="hi-IN"/>
    </w:rPr>
  </w:style>
  <w:style w:type="paragraph" w:styleId="llb">
    <w:name w:val="footer"/>
    <w:basedOn w:val="Norml"/>
    <w:link w:val="llbChar"/>
    <w:rsid w:val="00B70F73"/>
    <w:pPr>
      <w:suppressLineNumbers/>
      <w:tabs>
        <w:tab w:val="center" w:pos="4819"/>
        <w:tab w:val="right" w:pos="9638"/>
      </w:tabs>
      <w:suppressAutoHyphens/>
      <w:spacing w:after="0" w:line="240" w:lineRule="auto"/>
    </w:pPr>
    <w:rPr>
      <w:rFonts w:ascii="Times New Roman" w:eastAsia="Noto Sans CJK SC Regular" w:hAnsi="Times New Roman" w:cs="FreeSans"/>
      <w:kern w:val="2"/>
      <w:sz w:val="24"/>
      <w:szCs w:val="24"/>
      <w:lang w:eastAsia="zh-CN" w:bidi="hi-IN"/>
    </w:rPr>
  </w:style>
  <w:style w:type="character" w:customStyle="1" w:styleId="llbChar">
    <w:name w:val="Élőláb Char"/>
    <w:basedOn w:val="Bekezdsalapbettpusa"/>
    <w:link w:val="llb"/>
    <w:rsid w:val="00B70F73"/>
    <w:rPr>
      <w:rFonts w:ascii="Times New Roman" w:eastAsia="Noto Sans CJK SC Regular" w:hAnsi="Times New Roman" w:cs="FreeSans"/>
      <w:kern w:val="2"/>
      <w:sz w:val="24"/>
      <w:szCs w:val="24"/>
      <w:lang w:eastAsia="zh-CN" w:bidi="hi-IN"/>
    </w:rPr>
  </w:style>
  <w:style w:type="paragraph" w:styleId="lfej">
    <w:name w:val="header"/>
    <w:basedOn w:val="Norml"/>
    <w:link w:val="lfejChar"/>
    <w:rsid w:val="008716F5"/>
    <w:pPr>
      <w:tabs>
        <w:tab w:val="center" w:pos="4536"/>
        <w:tab w:val="right" w:pos="9072"/>
      </w:tabs>
      <w:spacing w:after="0" w:line="240" w:lineRule="auto"/>
    </w:pPr>
    <w:rPr>
      <w:rFonts w:ascii="Times New Roman" w:eastAsia="Times New Roman" w:hAnsi="Times New Roman" w:cs="Times New Roman"/>
      <w:sz w:val="20"/>
      <w:szCs w:val="20"/>
      <w:lang w:eastAsia="hu-HU"/>
    </w:rPr>
  </w:style>
  <w:style w:type="character" w:customStyle="1" w:styleId="lfejChar">
    <w:name w:val="Élőfej Char"/>
    <w:basedOn w:val="Bekezdsalapbettpusa"/>
    <w:link w:val="lfej"/>
    <w:rsid w:val="008716F5"/>
    <w:rPr>
      <w:rFonts w:ascii="Times New Roman" w:eastAsia="Times New Roman" w:hAnsi="Times New Roman" w:cs="Times New Roman"/>
      <w:sz w:val="20"/>
      <w:szCs w:val="20"/>
      <w:lang w:eastAsia="hu-HU"/>
    </w:rPr>
  </w:style>
  <w:style w:type="table" w:styleId="Rcsostblzat">
    <w:name w:val="Table Grid"/>
    <w:basedOn w:val="Normltblzat"/>
    <w:uiPriority w:val="59"/>
    <w:rsid w:val="004554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3023">
      <w:bodyDiv w:val="1"/>
      <w:marLeft w:val="0"/>
      <w:marRight w:val="0"/>
      <w:marTop w:val="0"/>
      <w:marBottom w:val="0"/>
      <w:divBdr>
        <w:top w:val="none" w:sz="0" w:space="0" w:color="auto"/>
        <w:left w:val="none" w:sz="0" w:space="0" w:color="auto"/>
        <w:bottom w:val="none" w:sz="0" w:space="0" w:color="auto"/>
        <w:right w:val="none" w:sz="0" w:space="0" w:color="auto"/>
      </w:divBdr>
    </w:div>
    <w:div w:id="876284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telki.hu" TargetMode="External"/><Relationship Id="rId4" Type="http://schemas.openxmlformats.org/officeDocument/2006/relationships/settings" Target="settings.xml"/><Relationship Id="rId9" Type="http://schemas.openxmlformats.org/officeDocument/2006/relationships/hyperlink" Target="mailto:hivatal@telki.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B6598E-65C4-40F6-BAC2-B29BA749C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556</Words>
  <Characters>3838</Characters>
  <Application>Microsoft Office Word</Application>
  <DocSecurity>0</DocSecurity>
  <Lines>31</Lines>
  <Paragraphs>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Aljegyző</dc:creator>
  <cp:keywords/>
  <dc:description/>
  <cp:lastModifiedBy>Mónika Lack</cp:lastModifiedBy>
  <cp:revision>3</cp:revision>
  <dcterms:created xsi:type="dcterms:W3CDTF">2025-12-01T09:59:00Z</dcterms:created>
  <dcterms:modified xsi:type="dcterms:W3CDTF">2025-12-10T09:13:00Z</dcterms:modified>
</cp:coreProperties>
</file>